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14"/>
        <w:gridCol w:w="6567"/>
      </w:tblGrid>
      <w:tr w:rsidR="00823E24" w:rsidTr="0002124D">
        <w:trPr>
          <w:cantSplit/>
        </w:trPr>
        <w:tc>
          <w:tcPr>
            <w:tcW w:w="3047" w:type="dxa"/>
            <w:vMerge w:val="restart"/>
            <w:tcBorders>
              <w:top w:val="single" w:sz="2" w:space="0" w:color="auto"/>
              <w:left w:val="single" w:sz="2" w:space="0" w:color="auto"/>
              <w:bottom w:val="single" w:sz="2" w:space="0" w:color="auto"/>
              <w:right w:val="single" w:sz="2" w:space="0" w:color="auto"/>
            </w:tcBorders>
          </w:tcPr>
          <w:p w:rsidR="00823E24" w:rsidRDefault="00823E24">
            <w:pPr>
              <w:pStyle w:val="berschrift1"/>
              <w:rPr>
                <w:sz w:val="8"/>
              </w:rPr>
            </w:pPr>
          </w:p>
          <w:p w:rsidR="00823E24" w:rsidRPr="000A0DD4" w:rsidRDefault="00823E24">
            <w:pPr>
              <w:rPr>
                <w:rFonts w:asciiTheme="minorHAnsi" w:hAnsiTheme="minorHAnsi"/>
                <w:b/>
              </w:rPr>
            </w:pPr>
            <w:r w:rsidRPr="000A0DD4">
              <w:rPr>
                <w:rFonts w:asciiTheme="minorHAnsi" w:hAnsiTheme="minorHAnsi"/>
                <w:b/>
              </w:rPr>
              <w:t>Landesbetrieb</w:t>
            </w:r>
            <w:r w:rsidR="002D4266" w:rsidRPr="000A0DD4">
              <w:rPr>
                <w:rFonts w:asciiTheme="minorHAnsi" w:hAnsiTheme="minorHAnsi"/>
                <w:b/>
              </w:rPr>
              <w:t xml:space="preserve"> </w:t>
            </w:r>
            <w:r w:rsidR="00143BC5" w:rsidRPr="000A0DD4">
              <w:rPr>
                <w:rFonts w:asciiTheme="minorHAnsi" w:hAnsiTheme="minorHAnsi"/>
                <w:b/>
              </w:rPr>
              <w:t>Mobilität</w:t>
            </w:r>
          </w:p>
          <w:p w:rsidR="00823E24" w:rsidRPr="000A0DD4" w:rsidRDefault="00823E24">
            <w:pPr>
              <w:rPr>
                <w:rFonts w:asciiTheme="minorHAnsi" w:hAnsiTheme="minorHAnsi"/>
                <w:b/>
              </w:rPr>
            </w:pPr>
            <w:r w:rsidRPr="000A0DD4">
              <w:rPr>
                <w:rFonts w:asciiTheme="minorHAnsi" w:hAnsiTheme="minorHAnsi"/>
                <w:b/>
              </w:rPr>
              <w:t>Rheinland-Pfalz</w:t>
            </w:r>
          </w:p>
          <w:p w:rsidR="00823E24" w:rsidRPr="000A0DD4" w:rsidRDefault="00823E24">
            <w:pPr>
              <w:rPr>
                <w:rFonts w:asciiTheme="minorHAnsi" w:hAnsiTheme="minorHAnsi"/>
                <w:b/>
                <w:sz w:val="10"/>
              </w:rPr>
            </w:pPr>
          </w:p>
          <w:p w:rsidR="00823E24" w:rsidRPr="000A0DD4" w:rsidRDefault="00823E24">
            <w:pPr>
              <w:rPr>
                <w:rFonts w:asciiTheme="minorHAnsi" w:hAnsiTheme="minorHAnsi"/>
                <w:b/>
                <w:sz w:val="8"/>
              </w:rPr>
            </w:pPr>
          </w:p>
          <w:sdt>
            <w:sdtPr>
              <w:rPr>
                <w:rFonts w:asciiTheme="minorHAnsi" w:hAnsiTheme="minorHAnsi"/>
              </w:rPr>
              <w:id w:val="177624885"/>
              <w:lock w:val="sdtLocked"/>
              <w:placeholder>
                <w:docPart w:val="3D1884ACC92F4A7D800753AE9D053E73"/>
              </w:placeholder>
              <w:comboBox>
                <w:listItem w:displayText="Bitte Adresse auswählen:" w:value="0"/>
                <w:listItem w:displayText="Friedrich-Ebert-Ring 14-20, 56068 Koblenz" w:value="3"/>
                <w:listItem w:displayText="Außenstelle Speyer, Von-Denis-Str. 7, 67436 Speyer" w:value="1"/>
                <w:listItem w:displayText="Außenstelle Trier, Loebstr. 18, 54292 Trier" w:value="2"/>
              </w:comboBox>
            </w:sdtPr>
            <w:sdtEndPr/>
            <w:sdtContent>
              <w:p w:rsidR="000A0DD4" w:rsidRPr="000A0DD4" w:rsidRDefault="00ED704D" w:rsidP="000A0DD4">
                <w:pPr>
                  <w:rPr>
                    <w:rFonts w:asciiTheme="minorHAnsi" w:hAnsiTheme="minorHAnsi"/>
                  </w:rPr>
                </w:pPr>
                <w:r>
                  <w:rPr>
                    <w:rFonts w:asciiTheme="minorHAnsi" w:hAnsiTheme="minorHAnsi"/>
                  </w:rPr>
                  <w:t>Bitte Adresse auswählen:</w:t>
                </w:r>
              </w:p>
            </w:sdtContent>
          </w:sdt>
          <w:p w:rsidR="00823E24" w:rsidRDefault="00823E24">
            <w:pPr>
              <w:rPr>
                <w:b/>
              </w:rPr>
            </w:pPr>
          </w:p>
        </w:tc>
        <w:tc>
          <w:tcPr>
            <w:tcW w:w="212" w:type="dxa"/>
            <w:vMerge w:val="restart"/>
            <w:tcBorders>
              <w:top w:val="nil"/>
              <w:left w:val="nil"/>
              <w:bottom w:val="nil"/>
              <w:right w:val="nil"/>
            </w:tcBorders>
          </w:tcPr>
          <w:p w:rsidR="00823E24" w:rsidRDefault="00823E24"/>
        </w:tc>
        <w:tc>
          <w:tcPr>
            <w:tcW w:w="6518" w:type="dxa"/>
            <w:tcBorders>
              <w:top w:val="nil"/>
              <w:left w:val="nil"/>
              <w:bottom w:val="nil"/>
              <w:right w:val="nil"/>
            </w:tcBorders>
          </w:tcPr>
          <w:p w:rsidR="00823E24" w:rsidRPr="00566B9B" w:rsidRDefault="00823E24">
            <w:pPr>
              <w:rPr>
                <w:rFonts w:asciiTheme="minorHAnsi" w:hAnsiTheme="minorHAnsi"/>
                <w:b/>
                <w:sz w:val="18"/>
              </w:rPr>
            </w:pPr>
            <w:r w:rsidRPr="00566B9B">
              <w:rPr>
                <w:rFonts w:asciiTheme="minorHAnsi" w:hAnsiTheme="minorHAnsi"/>
                <w:b/>
                <w:sz w:val="18"/>
              </w:rPr>
              <w:t>Beachten Sie bitte folgende Hinweise:</w:t>
            </w:r>
          </w:p>
          <w:p w:rsidR="00823E24" w:rsidRPr="00566B9B" w:rsidRDefault="00823E24">
            <w:pPr>
              <w:rPr>
                <w:rFonts w:asciiTheme="minorHAnsi" w:hAnsiTheme="minorHAnsi"/>
                <w:b/>
                <w:sz w:val="4"/>
              </w:rPr>
            </w:pPr>
          </w:p>
        </w:tc>
      </w:tr>
      <w:tr w:rsidR="00823E24" w:rsidTr="0002124D">
        <w:trPr>
          <w:cantSplit/>
        </w:trPr>
        <w:tc>
          <w:tcPr>
            <w:tcW w:w="3047" w:type="dxa"/>
            <w:vMerge/>
            <w:tcBorders>
              <w:top w:val="single" w:sz="8" w:space="0" w:color="auto"/>
              <w:left w:val="single" w:sz="2" w:space="0" w:color="auto"/>
              <w:bottom w:val="single" w:sz="2" w:space="0" w:color="auto"/>
              <w:right w:val="single" w:sz="2" w:space="0" w:color="auto"/>
            </w:tcBorders>
          </w:tcPr>
          <w:p w:rsidR="00823E24" w:rsidRDefault="00823E24"/>
        </w:tc>
        <w:tc>
          <w:tcPr>
            <w:tcW w:w="212" w:type="dxa"/>
            <w:vMerge/>
            <w:tcBorders>
              <w:top w:val="nil"/>
              <w:left w:val="nil"/>
              <w:bottom w:val="nil"/>
              <w:right w:val="nil"/>
            </w:tcBorders>
          </w:tcPr>
          <w:p w:rsidR="00823E24" w:rsidRDefault="00823E24"/>
        </w:tc>
        <w:tc>
          <w:tcPr>
            <w:tcW w:w="6518" w:type="dxa"/>
            <w:tcBorders>
              <w:top w:val="single" w:sz="12" w:space="0" w:color="auto"/>
              <w:left w:val="single" w:sz="12" w:space="0" w:color="auto"/>
              <w:bottom w:val="single" w:sz="12" w:space="0" w:color="auto"/>
              <w:right w:val="single" w:sz="12" w:space="0" w:color="auto"/>
            </w:tcBorders>
            <w:shd w:val="pct5" w:color="auto" w:fill="FFFFFF"/>
          </w:tcPr>
          <w:p w:rsidR="00823E24" w:rsidRPr="00566B9B" w:rsidRDefault="00823E24">
            <w:pPr>
              <w:rPr>
                <w:rFonts w:asciiTheme="minorHAnsi" w:hAnsiTheme="minorHAnsi"/>
                <w:sz w:val="10"/>
              </w:rPr>
            </w:pPr>
          </w:p>
          <w:p w:rsidR="00823E24" w:rsidRDefault="00823E24" w:rsidP="00C60163">
            <w:pPr>
              <w:rPr>
                <w:rFonts w:asciiTheme="minorHAnsi" w:hAnsiTheme="minorHAnsi"/>
                <w:sz w:val="18"/>
              </w:rPr>
            </w:pPr>
            <w:r w:rsidRPr="00566B9B">
              <w:rPr>
                <w:rFonts w:asciiTheme="minorHAnsi" w:hAnsiTheme="minorHAnsi"/>
                <w:sz w:val="18"/>
              </w:rPr>
              <w:t>Der Antrag wird</w:t>
            </w:r>
            <w:r w:rsidR="00FE69A4" w:rsidRPr="00566B9B">
              <w:rPr>
                <w:rFonts w:asciiTheme="minorHAnsi" w:hAnsiTheme="minorHAnsi"/>
                <w:sz w:val="18"/>
              </w:rPr>
              <w:t xml:space="preserve"> in</w:t>
            </w:r>
            <w:r w:rsidRPr="00566B9B">
              <w:rPr>
                <w:rFonts w:asciiTheme="minorHAnsi" w:hAnsiTheme="minorHAnsi"/>
                <w:sz w:val="18"/>
              </w:rPr>
              <w:t xml:space="preserve"> </w:t>
            </w:r>
            <w:r w:rsidRPr="00566B9B">
              <w:rPr>
                <w:rFonts w:asciiTheme="minorHAnsi" w:hAnsiTheme="minorHAnsi"/>
                <w:b/>
                <w:sz w:val="18"/>
                <w:u w:val="single"/>
              </w:rPr>
              <w:t>1-facher</w:t>
            </w:r>
            <w:r w:rsidRPr="00566B9B">
              <w:rPr>
                <w:rFonts w:asciiTheme="minorHAnsi" w:hAnsiTheme="minorHAnsi"/>
                <w:sz w:val="18"/>
              </w:rPr>
              <w:t xml:space="preserve"> Ausfertigung</w:t>
            </w:r>
            <w:r w:rsidR="00FE69A4" w:rsidRPr="00566B9B">
              <w:rPr>
                <w:rFonts w:asciiTheme="minorHAnsi" w:hAnsiTheme="minorHAnsi"/>
                <w:sz w:val="18"/>
              </w:rPr>
              <w:t xml:space="preserve"> (Original)</w:t>
            </w:r>
            <w:r w:rsidRPr="00566B9B">
              <w:rPr>
                <w:rFonts w:asciiTheme="minorHAnsi" w:hAnsiTheme="minorHAnsi"/>
                <w:sz w:val="18"/>
              </w:rPr>
              <w:t xml:space="preserve"> benötigt</w:t>
            </w:r>
            <w:r w:rsidR="00C60163">
              <w:rPr>
                <w:rFonts w:asciiTheme="minorHAnsi" w:hAnsiTheme="minorHAnsi"/>
                <w:sz w:val="18"/>
              </w:rPr>
              <w:t xml:space="preserve"> </w:t>
            </w:r>
            <w:r w:rsidR="00C60163" w:rsidRPr="00D42DEC">
              <w:rPr>
                <w:rFonts w:asciiTheme="minorHAnsi" w:hAnsiTheme="minorHAnsi"/>
                <w:sz w:val="18"/>
                <w:u w:val="single"/>
              </w:rPr>
              <w:t>und</w:t>
            </w:r>
            <w:r w:rsidR="00C60163" w:rsidRPr="00D42DEC">
              <w:rPr>
                <w:rFonts w:asciiTheme="minorHAnsi" w:hAnsiTheme="minorHAnsi"/>
                <w:sz w:val="18"/>
              </w:rPr>
              <w:t xml:space="preserve"> zusätzlich</w:t>
            </w:r>
            <w:r w:rsidR="00C60163" w:rsidRPr="00C60163">
              <w:rPr>
                <w:rFonts w:asciiTheme="minorHAnsi" w:hAnsiTheme="minorHAnsi"/>
                <w:sz w:val="18"/>
              </w:rPr>
              <w:t xml:space="preserve"> in elektronischer/digitaler Ausfertigung.</w:t>
            </w:r>
          </w:p>
          <w:p w:rsidR="00104422" w:rsidRPr="00566B9B" w:rsidRDefault="00104422">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Alle zutreffenden Angaben sind vom Antragsteller einzutragen bzw. anzukreuzen.</w:t>
            </w:r>
          </w:p>
          <w:p w:rsidR="00823E24" w:rsidRPr="00566B9B" w:rsidRDefault="00823E24">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 xml:space="preserve">Reicht der dafür vorgesehene Platz nicht aus, </w:t>
            </w:r>
            <w:r w:rsidRPr="00D42DEC">
              <w:rPr>
                <w:rFonts w:asciiTheme="minorHAnsi" w:hAnsiTheme="minorHAnsi"/>
                <w:sz w:val="18"/>
              </w:rPr>
              <w:t>sind alle</w:t>
            </w:r>
            <w:r w:rsidRPr="00566B9B">
              <w:rPr>
                <w:rFonts w:asciiTheme="minorHAnsi" w:hAnsiTheme="minorHAnsi"/>
                <w:sz w:val="18"/>
              </w:rPr>
              <w:t xml:space="preserve"> weiteren Angaben auf Beiblättern zu machen, die als Anlage zu kennzeichnen sind.</w:t>
            </w:r>
          </w:p>
          <w:p w:rsidR="00823E24" w:rsidRPr="00566B9B" w:rsidRDefault="00823E24">
            <w:pPr>
              <w:rPr>
                <w:rFonts w:asciiTheme="minorHAnsi" w:hAnsiTheme="minorHAnsi"/>
                <w:sz w:val="10"/>
              </w:rPr>
            </w:pPr>
          </w:p>
        </w:tc>
      </w:tr>
    </w:tbl>
    <w:p w:rsidR="00823E24" w:rsidRPr="00855443" w:rsidRDefault="00823E24">
      <w:pPr>
        <w:rPr>
          <w:rFonts w:asciiTheme="minorHAnsi" w:hAnsiTheme="minorHAnsi"/>
        </w:rPr>
      </w:pPr>
    </w:p>
    <w:p w:rsidR="00855443" w:rsidRPr="00855443" w:rsidRDefault="00855443">
      <w:pPr>
        <w:rPr>
          <w:rFonts w:asciiTheme="minorHAnsi" w:hAnsiTheme="minorHAnsi"/>
        </w:rPr>
      </w:pPr>
    </w:p>
    <w:p w:rsidR="00823E24" w:rsidRPr="008E3E99" w:rsidRDefault="00823E24">
      <w:pPr>
        <w:pStyle w:val="berschrift2"/>
        <w:rPr>
          <w:rFonts w:asciiTheme="minorHAnsi" w:hAnsiTheme="minorHAnsi"/>
          <w:sz w:val="40"/>
        </w:rPr>
      </w:pPr>
      <w:r w:rsidRPr="008E3E99">
        <w:rPr>
          <w:rFonts w:asciiTheme="minorHAnsi" w:hAnsiTheme="minorHAnsi"/>
          <w:sz w:val="40"/>
        </w:rPr>
        <w:t>Antrag</w:t>
      </w:r>
      <w:r w:rsidR="00B5760C">
        <w:rPr>
          <w:rFonts w:asciiTheme="minorHAnsi" w:hAnsiTheme="minorHAnsi"/>
          <w:sz w:val="40"/>
        </w:rPr>
        <w:t xml:space="preserve"> </w:t>
      </w:r>
    </w:p>
    <w:p w:rsidR="00823E24" w:rsidRPr="008E3E99" w:rsidRDefault="00823E24" w:rsidP="00104422">
      <w:pPr>
        <w:pStyle w:val="Textkrper"/>
        <w:ind w:left="1416"/>
        <w:rPr>
          <w:rFonts w:asciiTheme="minorHAnsi" w:hAnsiTheme="minorHAnsi"/>
          <w:sz w:val="28"/>
        </w:rPr>
      </w:pPr>
      <w:r w:rsidRPr="008E3E99">
        <w:rPr>
          <w:rFonts w:asciiTheme="minorHAnsi" w:hAnsiTheme="minorHAnsi"/>
          <w:sz w:val="28"/>
        </w:rPr>
        <w:t xml:space="preserve">auf Erteilung der Genehmigung für einen Linienverkehr </w:t>
      </w:r>
      <w:r w:rsidRPr="00D42DEC">
        <w:rPr>
          <w:rFonts w:asciiTheme="minorHAnsi" w:hAnsiTheme="minorHAnsi"/>
          <w:sz w:val="28"/>
        </w:rPr>
        <w:t xml:space="preserve">nach </w:t>
      </w:r>
      <w:r w:rsidR="00104422" w:rsidRPr="00D42DEC">
        <w:rPr>
          <w:rFonts w:asciiTheme="minorHAnsi" w:hAnsiTheme="minorHAnsi"/>
          <w:sz w:val="28"/>
        </w:rPr>
        <w:br/>
      </w:r>
      <w:r w:rsidRPr="00D42DEC">
        <w:rPr>
          <w:rFonts w:asciiTheme="minorHAnsi" w:hAnsiTheme="minorHAnsi"/>
          <w:sz w:val="40"/>
          <w:szCs w:val="40"/>
        </w:rPr>
        <w:t>§ 42</w:t>
      </w:r>
      <w:r w:rsidR="00ED704D">
        <w:rPr>
          <w:rFonts w:asciiTheme="minorHAnsi" w:hAnsiTheme="minorHAnsi"/>
          <w:sz w:val="40"/>
          <w:szCs w:val="40"/>
        </w:rPr>
        <w:t>a</w:t>
      </w:r>
      <w:r w:rsidRPr="00D42DEC">
        <w:rPr>
          <w:rFonts w:asciiTheme="minorHAnsi" w:hAnsiTheme="minorHAnsi"/>
          <w:sz w:val="28"/>
        </w:rPr>
        <w:t xml:space="preserve"> Personenbeförderungsgesetz (PBefG)</w:t>
      </w:r>
      <w:r w:rsidR="00B5760C">
        <w:rPr>
          <w:rFonts w:asciiTheme="minorHAnsi" w:hAnsiTheme="minorHAnsi"/>
          <w:sz w:val="28"/>
        </w:rPr>
        <w:t xml:space="preserve"> </w:t>
      </w:r>
      <w:r w:rsidR="00B5760C">
        <w:rPr>
          <w:rFonts w:asciiTheme="minorHAnsi" w:hAnsiTheme="minorHAnsi"/>
          <w:sz w:val="28"/>
        </w:rPr>
        <w:br/>
        <w:t>- Personenfernverkehr -</w:t>
      </w:r>
    </w:p>
    <w:p w:rsidR="00823E24" w:rsidRPr="00855443" w:rsidRDefault="00823E24">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637"/>
        <w:gridCol w:w="2268"/>
        <w:gridCol w:w="283"/>
        <w:gridCol w:w="567"/>
        <w:gridCol w:w="2268"/>
        <w:gridCol w:w="567"/>
        <w:gridCol w:w="2978"/>
      </w:tblGrid>
      <w:tr w:rsidR="00395A40" w:rsidRPr="008E3E99" w:rsidTr="00566B9B">
        <w:tc>
          <w:tcPr>
            <w:tcW w:w="63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bookmarkStart w:id="0" w:name="Kontrollkästchen1"/>
            <w:r w:rsidRPr="008E3E99">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8E3E99">
              <w:rPr>
                <w:rFonts w:asciiTheme="minorHAnsi" w:hAnsiTheme="minorHAnsi"/>
              </w:rPr>
              <w:fldChar w:fldCharType="end"/>
            </w:r>
            <w:bookmarkEnd w:id="0"/>
          </w:p>
        </w:tc>
        <w:tc>
          <w:tcPr>
            <w:tcW w:w="2268" w:type="dxa"/>
          </w:tcPr>
          <w:p w:rsidR="00395A40" w:rsidRPr="008E3E99" w:rsidRDefault="00395A40">
            <w:pPr>
              <w:rPr>
                <w:rFonts w:asciiTheme="minorHAnsi" w:hAnsiTheme="minorHAnsi"/>
              </w:rPr>
            </w:pPr>
            <w:r w:rsidRPr="008E3E99">
              <w:rPr>
                <w:rFonts w:asciiTheme="minorHAnsi" w:hAnsiTheme="minorHAnsi"/>
              </w:rPr>
              <w:t>Ersterteilung</w:t>
            </w:r>
          </w:p>
        </w:tc>
        <w:tc>
          <w:tcPr>
            <w:tcW w:w="283" w:type="dxa"/>
          </w:tcPr>
          <w:p w:rsidR="00395A40" w:rsidRPr="008E3E99" w:rsidRDefault="00395A40">
            <w:pPr>
              <w:rPr>
                <w:rFonts w:asciiTheme="minorHAnsi" w:hAnsiTheme="minorHAnsi"/>
              </w:rPr>
            </w:pP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3"/>
                  <w:enabled/>
                  <w:calcOnExit w:val="0"/>
                  <w:checkBox>
                    <w:sizeAuto/>
                    <w:default w:val="0"/>
                  </w:checkBox>
                </w:ffData>
              </w:fldChar>
            </w:r>
            <w:bookmarkStart w:id="1" w:name="Kontrollkästchen3"/>
            <w:r w:rsidRPr="008E3E99">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8E3E99">
              <w:rPr>
                <w:rFonts w:asciiTheme="minorHAnsi" w:hAnsiTheme="minorHAnsi"/>
              </w:rPr>
              <w:fldChar w:fldCharType="end"/>
            </w:r>
            <w:bookmarkEnd w:id="1"/>
          </w:p>
        </w:tc>
        <w:tc>
          <w:tcPr>
            <w:tcW w:w="2268" w:type="dxa"/>
          </w:tcPr>
          <w:p w:rsidR="00395A40" w:rsidRPr="008E3E99" w:rsidRDefault="00395A40">
            <w:pPr>
              <w:rPr>
                <w:rFonts w:asciiTheme="minorHAnsi" w:hAnsiTheme="minorHAnsi"/>
              </w:rPr>
            </w:pPr>
            <w:r w:rsidRPr="008E3E99">
              <w:rPr>
                <w:rFonts w:asciiTheme="minorHAnsi" w:hAnsiTheme="minorHAnsi"/>
              </w:rPr>
              <w:t>Wiedererteilung</w:t>
            </w: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r w:rsidRPr="008E3E99">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8E3E99">
              <w:rPr>
                <w:rFonts w:asciiTheme="minorHAnsi" w:hAnsiTheme="minorHAnsi"/>
              </w:rPr>
              <w:fldChar w:fldCharType="end"/>
            </w:r>
          </w:p>
        </w:tc>
        <w:tc>
          <w:tcPr>
            <w:tcW w:w="2978" w:type="dxa"/>
          </w:tcPr>
          <w:p w:rsidR="00395A40" w:rsidRPr="008E3E99" w:rsidRDefault="00395A40">
            <w:pPr>
              <w:rPr>
                <w:rFonts w:asciiTheme="minorHAnsi" w:hAnsiTheme="minorHAnsi"/>
              </w:rPr>
            </w:pPr>
            <w:r w:rsidRPr="008E3E99">
              <w:rPr>
                <w:rFonts w:asciiTheme="minorHAnsi" w:hAnsiTheme="minorHAnsi"/>
              </w:rPr>
              <w:t>Änderung / Erweiterung</w:t>
            </w:r>
          </w:p>
        </w:tc>
      </w:tr>
    </w:tbl>
    <w:p w:rsidR="00823E24" w:rsidRPr="00855443" w:rsidRDefault="00823E24">
      <w:pPr>
        <w:rPr>
          <w:rFonts w:asciiTheme="minorHAnsi" w:hAnsiTheme="minorHAnsi"/>
        </w:rPr>
      </w:pPr>
    </w:p>
    <w:p w:rsidR="00823E24" w:rsidRPr="008E3E99" w:rsidRDefault="00823E24">
      <w:pPr>
        <w:pStyle w:val="berschrift3"/>
        <w:rPr>
          <w:rFonts w:asciiTheme="minorHAnsi" w:hAnsiTheme="minorHAnsi"/>
        </w:rPr>
      </w:pPr>
      <w:r w:rsidRPr="008E3E99">
        <w:rPr>
          <w:rFonts w:asciiTheme="minorHAnsi" w:hAnsiTheme="minorHAnsi"/>
        </w:rPr>
        <w:t>Bezeichnung der Linie</w:t>
      </w:r>
    </w:p>
    <w:bookmarkStart w:id="2" w:name="Text116"/>
    <w:p w:rsidR="00823E24" w:rsidRPr="008E3E99" w:rsidRDefault="00DE7E69" w:rsidP="00C60163">
      <w:pPr>
        <w:spacing w:after="120"/>
        <w:rPr>
          <w:rFonts w:asciiTheme="minorHAnsi" w:hAnsiTheme="minorHAnsi"/>
        </w:rPr>
      </w:pPr>
      <w:r w:rsidRPr="00D42DEC">
        <w:rPr>
          <w:rFonts w:asciiTheme="minorHAnsi" w:hAnsiTheme="minorHAnsi"/>
          <w:b/>
          <w:sz w:val="28"/>
        </w:rPr>
        <w:fldChar w:fldCharType="begin">
          <w:ffData>
            <w:name w:val="Text116"/>
            <w:enabled/>
            <w:calcOnExit w:val="0"/>
            <w:textInput>
              <w:maxLength w:val="35"/>
            </w:textInput>
          </w:ffData>
        </w:fldChar>
      </w:r>
      <w:r w:rsidRPr="00D42DEC">
        <w:rPr>
          <w:rFonts w:asciiTheme="minorHAnsi" w:hAnsiTheme="minorHAnsi"/>
          <w:b/>
          <w:sz w:val="28"/>
        </w:rPr>
        <w:instrText xml:space="preserve"> FORMTEXT </w:instrText>
      </w:r>
      <w:r w:rsidRPr="00D42DEC">
        <w:rPr>
          <w:rFonts w:asciiTheme="minorHAnsi" w:hAnsiTheme="minorHAnsi"/>
          <w:b/>
          <w:sz w:val="28"/>
        </w:rPr>
      </w:r>
      <w:r w:rsidRPr="00D42DEC">
        <w:rPr>
          <w:rFonts w:asciiTheme="minorHAnsi" w:hAnsiTheme="minorHAnsi"/>
          <w:b/>
          <w:sz w:val="28"/>
        </w:rPr>
        <w:fldChar w:fldCharType="separate"/>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sz w:val="28"/>
        </w:rPr>
        <w:fldChar w:fldCharType="end"/>
      </w:r>
      <w:bookmarkEnd w:id="2"/>
    </w:p>
    <w:tbl>
      <w:tblPr>
        <w:tblW w:w="9924" w:type="dxa"/>
        <w:tblLayout w:type="fixed"/>
        <w:tblCellMar>
          <w:left w:w="70" w:type="dxa"/>
          <w:right w:w="70" w:type="dxa"/>
        </w:tblCellMar>
        <w:tblLook w:val="0000" w:firstRow="0" w:lastRow="0" w:firstColumn="0" w:lastColumn="0" w:noHBand="0" w:noVBand="0"/>
      </w:tblPr>
      <w:tblGrid>
        <w:gridCol w:w="2268"/>
        <w:gridCol w:w="284"/>
        <w:gridCol w:w="2268"/>
        <w:gridCol w:w="284"/>
        <w:gridCol w:w="2268"/>
        <w:gridCol w:w="284"/>
        <w:gridCol w:w="2268"/>
      </w:tblGrid>
      <w:tr w:rsidR="00823E24" w:rsidRPr="00395A40" w:rsidTr="00C60163">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 xml:space="preserve">Aktenzeichen </w:t>
            </w:r>
            <w:r w:rsidR="00845918" w:rsidRPr="00395A40">
              <w:rPr>
                <w:rFonts w:asciiTheme="minorHAnsi" w:hAnsiTheme="minorHAnsi"/>
                <w:sz w:val="16"/>
              </w:rPr>
              <w:t>LBM</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Aktenzeichen Antragsteller</w:t>
            </w:r>
            <w:r w:rsidR="00395A40">
              <w:rPr>
                <w:rFonts w:asciiTheme="minorHAnsi" w:hAnsiTheme="minorHAnsi"/>
                <w:sz w:val="16"/>
              </w:rPr>
              <w:t>(in)</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Liniennummer</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Linienlänge in km</w:t>
            </w:r>
          </w:p>
        </w:tc>
      </w:tr>
      <w:tr w:rsidR="00823E24" w:rsidTr="00C60163">
        <w:trPr>
          <w:trHeight w:hRule="exact" w:val="284"/>
        </w:trPr>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pP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2"/>
                  <w:enabled/>
                  <w:calcOnExit w:val="0"/>
                  <w:textInput/>
                </w:ffData>
              </w:fldChar>
            </w:r>
            <w:bookmarkStart w:id="4"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3"/>
                  <w:enabled/>
                  <w:calcOnExit w:val="0"/>
                  <w:textInput/>
                </w:ffData>
              </w:fldChar>
            </w:r>
            <w:bookmarkStart w:id="5"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4"/>
                  <w:enabled/>
                  <w:calcOnExit w:val="0"/>
                  <w:textInput/>
                </w:ffData>
              </w:fldChar>
            </w:r>
            <w:bookmarkStart w:id="6"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bl>
    <w:p w:rsidR="00823E24" w:rsidRPr="001C060A" w:rsidRDefault="00823E24">
      <w:pPr>
        <w:pStyle w:val="Kopfzeile"/>
        <w:tabs>
          <w:tab w:val="clear" w:pos="4536"/>
          <w:tab w:val="clear" w:pos="9072"/>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3686"/>
        <w:gridCol w:w="4177"/>
      </w:tblGrid>
      <w:tr w:rsidR="00775F2E" w:rsidRPr="00C60163" w:rsidTr="00775F2E">
        <w:trPr>
          <w:cantSplit/>
        </w:trPr>
        <w:tc>
          <w:tcPr>
            <w:tcW w:w="496" w:type="dxa"/>
            <w:vMerge w:val="restart"/>
          </w:tcPr>
          <w:p w:rsidR="00775F2E" w:rsidRPr="00C60163" w:rsidRDefault="00775F2E" w:rsidP="006B4E85">
            <w:pPr>
              <w:spacing w:before="20"/>
              <w:jc w:val="center"/>
              <w:rPr>
                <w:rFonts w:asciiTheme="minorHAnsi" w:hAnsiTheme="minorHAnsi"/>
                <w:b/>
              </w:rPr>
            </w:pPr>
            <w:r w:rsidRPr="00C60163">
              <w:rPr>
                <w:rFonts w:asciiTheme="minorHAnsi" w:hAnsiTheme="minorHAnsi"/>
                <w:b/>
              </w:rPr>
              <w:t>1.</w:t>
            </w:r>
          </w:p>
        </w:tc>
        <w:tc>
          <w:tcPr>
            <w:tcW w:w="9280" w:type="dxa"/>
            <w:gridSpan w:val="3"/>
            <w:tcBorders>
              <w:bottom w:val="single" w:sz="4" w:space="0" w:color="auto"/>
            </w:tcBorders>
            <w:shd w:val="clear" w:color="auto" w:fill="D9D9D9" w:themeFill="background1" w:themeFillShade="D9"/>
          </w:tcPr>
          <w:p w:rsidR="00775F2E" w:rsidRPr="00C60163" w:rsidRDefault="00775F2E" w:rsidP="006B4E85">
            <w:pPr>
              <w:pStyle w:val="Textkrper"/>
              <w:spacing w:before="20"/>
              <w:rPr>
                <w:rFonts w:asciiTheme="minorHAnsi" w:hAnsiTheme="minorHAnsi"/>
              </w:rPr>
            </w:pPr>
            <w:r w:rsidRPr="00C60163">
              <w:rPr>
                <w:rFonts w:asciiTheme="minorHAnsi" w:hAnsiTheme="minorHAnsi"/>
              </w:rPr>
              <w:t>Name / Firma des Antragstellers:</w:t>
            </w:r>
          </w:p>
          <w:p w:rsidR="00775F2E" w:rsidRPr="00775F2E" w:rsidRDefault="00775F2E">
            <w:pPr>
              <w:rPr>
                <w:rFonts w:asciiTheme="minorHAnsi" w:hAnsiTheme="minorHAnsi"/>
                <w:sz w:val="12"/>
              </w:rPr>
            </w:pPr>
            <w:r w:rsidRPr="00C60163">
              <w:rPr>
                <w:rFonts w:asciiTheme="minorHAnsi" w:hAnsiTheme="minorHAnsi"/>
                <w:sz w:val="12"/>
              </w:rPr>
              <w:t>(genaue Bezeichnung des Unternehmens)</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bottom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6"/>
                  <w:enabled/>
                  <w:calcOnExit w:val="0"/>
                  <w:textInput/>
                </w:ffData>
              </w:fldChar>
            </w:r>
            <w:bookmarkStart w:id="7" w:name="Text16"/>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7"/>
          </w:p>
        </w:tc>
        <w:tc>
          <w:tcPr>
            <w:tcW w:w="4177" w:type="dxa"/>
            <w:tcBorders>
              <w:top w:val="nil"/>
              <w:bottom w:val="nil"/>
            </w:tcBorders>
          </w:tcPr>
          <w:p w:rsidR="00823E24" w:rsidRPr="00C60163" w:rsidRDefault="00823E24">
            <w:pPr>
              <w:rPr>
                <w:rFonts w:asciiTheme="minorHAnsi" w:hAnsiTheme="minorHAnsi"/>
                <w:sz w:val="16"/>
              </w:rPr>
            </w:pPr>
            <w:r w:rsidRPr="00C60163">
              <w:rPr>
                <w:rFonts w:asciiTheme="minorHAnsi" w:hAnsiTheme="minorHAnsi"/>
                <w:sz w:val="16"/>
              </w:rPr>
              <w:t>Telefon:</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7"/>
                  <w:enabled/>
                  <w:calcOnExit w:val="0"/>
                  <w:textInput/>
                </w:ffData>
              </w:fldChar>
            </w:r>
            <w:bookmarkStart w:id="8" w:name="Text17"/>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8"/>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9"/>
                  <w:enabled/>
                  <w:calcOnExit w:val="0"/>
                  <w:textInput/>
                </w:ffData>
              </w:fldChar>
            </w:r>
            <w:bookmarkStart w:id="9" w:name="Text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9"/>
            <w:r w:rsidRPr="00C60163">
              <w:rPr>
                <w:rFonts w:asciiTheme="minorHAnsi" w:hAnsiTheme="minorHAnsi"/>
              </w:rPr>
              <w:t xml:space="preserve">) </w:t>
            </w:r>
            <w:r w:rsidRPr="00C60163">
              <w:rPr>
                <w:rFonts w:asciiTheme="minorHAnsi" w:hAnsiTheme="minorHAnsi"/>
              </w:rPr>
              <w:fldChar w:fldCharType="begin">
                <w:ffData>
                  <w:name w:val="Text10"/>
                  <w:enabled/>
                  <w:calcOnExit w:val="0"/>
                  <w:textInput/>
                </w:ffData>
              </w:fldChar>
            </w:r>
            <w:bookmarkStart w:id="10" w:name="Text1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0"/>
          </w:p>
        </w:tc>
      </w:tr>
      <w:tr w:rsidR="00823E24" w:rsidRPr="00C60163">
        <w:trPr>
          <w:cantSplit/>
        </w:trPr>
        <w:tc>
          <w:tcPr>
            <w:tcW w:w="496" w:type="dxa"/>
            <w:vMerge/>
          </w:tcPr>
          <w:p w:rsidR="00823E24" w:rsidRPr="00C60163" w:rsidRDefault="00823E24">
            <w:pPr>
              <w:jc w:val="center"/>
              <w:rPr>
                <w:rFonts w:asciiTheme="minorHAnsi" w:hAnsiTheme="minorHAnsi"/>
              </w:rPr>
            </w:pPr>
          </w:p>
        </w:tc>
        <w:tc>
          <w:tcPr>
            <w:tcW w:w="5103" w:type="dxa"/>
            <w:gridSpan w:val="2"/>
            <w:tcBorders>
              <w:bottom w:val="nil"/>
            </w:tcBorders>
          </w:tcPr>
          <w:p w:rsidR="00823E24" w:rsidRPr="00C60163" w:rsidRDefault="00823E24">
            <w:pPr>
              <w:pStyle w:val="berschrift1"/>
              <w:rPr>
                <w:rFonts w:asciiTheme="minorHAnsi" w:hAnsiTheme="minorHAnsi"/>
              </w:rPr>
            </w:pPr>
            <w:r w:rsidRPr="00C60163">
              <w:rPr>
                <w:rFonts w:asciiTheme="minorHAnsi" w:hAnsiTheme="minorHAnsi"/>
              </w:rPr>
              <w:t>Betriebssitz:</w:t>
            </w:r>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Telefax:</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686" w:type="dxa"/>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5"/>
                  <w:enabled/>
                  <w:calcOnExit w:val="0"/>
                  <w:textInput/>
                </w:ffData>
              </w:fldChar>
            </w:r>
            <w:bookmarkStart w:id="11" w:name="Text1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1"/>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11"/>
                  <w:enabled/>
                  <w:calcOnExit w:val="0"/>
                  <w:textInput/>
                </w:ffData>
              </w:fldChar>
            </w:r>
            <w:bookmarkStart w:id="12" w:name="Text1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2"/>
            <w:r w:rsidRPr="00C60163">
              <w:rPr>
                <w:rFonts w:asciiTheme="minorHAnsi" w:hAnsiTheme="minorHAnsi"/>
              </w:rPr>
              <w:t xml:space="preserve">) </w:t>
            </w:r>
            <w:r w:rsidRPr="00C60163">
              <w:rPr>
                <w:rFonts w:asciiTheme="minorHAnsi" w:hAnsiTheme="minorHAnsi"/>
              </w:rPr>
              <w:fldChar w:fldCharType="begin">
                <w:ffData>
                  <w:name w:val="Text12"/>
                  <w:enabled/>
                  <w:calcOnExit w:val="0"/>
                  <w:textInput/>
                </w:ffData>
              </w:fldChar>
            </w:r>
            <w:bookmarkStart w:id="13" w:name="Text1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3"/>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686" w:type="dxa"/>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3"/>
                  <w:enabled/>
                  <w:calcOnExit w:val="0"/>
                  <w:textInput/>
                </w:ffData>
              </w:fldChar>
            </w:r>
            <w:bookmarkStart w:id="14" w:name="Text1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4"/>
            <w:r w:rsidRPr="00C60163">
              <w:rPr>
                <w:rFonts w:asciiTheme="minorHAnsi" w:hAnsiTheme="minorHAnsi"/>
              </w:rPr>
              <w:t xml:space="preserve">   </w:t>
            </w:r>
            <w:r w:rsidRPr="00C60163">
              <w:rPr>
                <w:rFonts w:asciiTheme="minorHAnsi" w:hAnsiTheme="minorHAnsi"/>
              </w:rPr>
              <w:fldChar w:fldCharType="begin">
                <w:ffData>
                  <w:name w:val="Text14"/>
                  <w:enabled/>
                  <w:calcOnExit w:val="0"/>
                  <w:textInput/>
                </w:ffData>
              </w:fldChar>
            </w:r>
            <w:bookmarkStart w:id="15" w:name="Text1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5"/>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Handy:</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right w:val="nil"/>
            </w:tcBorders>
          </w:tcPr>
          <w:p w:rsidR="00823E24" w:rsidRPr="00C60163" w:rsidRDefault="00823E24">
            <w:pPr>
              <w:rPr>
                <w:rFonts w:asciiTheme="minorHAnsi" w:hAnsiTheme="minorHAnsi"/>
                <w:sz w:val="16"/>
              </w:rPr>
            </w:pPr>
            <w:r w:rsidRPr="00C60163">
              <w:rPr>
                <w:rFonts w:asciiTheme="minorHAnsi" w:hAnsiTheme="minorHAnsi"/>
                <w:sz w:val="16"/>
              </w:rPr>
              <w:t>e-Mail:</w:t>
            </w:r>
          </w:p>
        </w:tc>
        <w:tc>
          <w:tcPr>
            <w:tcW w:w="3686" w:type="dxa"/>
            <w:tcBorders>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5"/>
                  <w:enabled/>
                  <w:calcOnExit w:val="0"/>
                  <w:textInput/>
                </w:ffData>
              </w:fldChar>
            </w:r>
            <w:bookmarkStart w:id="16" w:name="Text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6"/>
          </w:p>
        </w:tc>
        <w:tc>
          <w:tcPr>
            <w:tcW w:w="4177" w:type="dxa"/>
            <w:tcBorders>
              <w:top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7"/>
                  <w:enabled/>
                  <w:calcOnExit w:val="0"/>
                  <w:textInput/>
                </w:ffData>
              </w:fldChar>
            </w:r>
            <w:bookmarkStart w:id="17" w:name="Text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7"/>
            <w:r w:rsidRPr="00C60163">
              <w:rPr>
                <w:rFonts w:asciiTheme="minorHAnsi" w:hAnsiTheme="minorHAnsi"/>
              </w:rPr>
              <w:t xml:space="preserve">) </w:t>
            </w:r>
            <w:r w:rsidRPr="00C60163">
              <w:rPr>
                <w:rFonts w:asciiTheme="minorHAnsi" w:hAnsiTheme="minorHAnsi"/>
              </w:rPr>
              <w:fldChar w:fldCharType="begin">
                <w:ffData>
                  <w:name w:val="Text8"/>
                  <w:enabled/>
                  <w:calcOnExit w:val="0"/>
                  <w:textInput/>
                </w:ffData>
              </w:fldChar>
            </w:r>
            <w:bookmarkStart w:id="18" w:name="Text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8"/>
          </w:p>
        </w:tc>
      </w:tr>
    </w:tbl>
    <w:p w:rsidR="00823E24" w:rsidRPr="00855443" w:rsidRDefault="00823E24">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6"/>
      </w:tblGrid>
      <w:tr w:rsidR="00823E24" w:rsidTr="00775F2E">
        <w:trPr>
          <w:cantSplit/>
        </w:trPr>
        <w:tc>
          <w:tcPr>
            <w:tcW w:w="496" w:type="dxa"/>
            <w:vMerge w:val="restart"/>
          </w:tcPr>
          <w:p w:rsidR="00823E24" w:rsidRPr="00C60163" w:rsidRDefault="00823E24">
            <w:pPr>
              <w:jc w:val="center"/>
              <w:rPr>
                <w:rFonts w:asciiTheme="minorHAnsi" w:hAnsiTheme="minorHAnsi"/>
                <w:b/>
              </w:rPr>
            </w:pPr>
            <w:r w:rsidRPr="00C60163">
              <w:rPr>
                <w:rFonts w:asciiTheme="minorHAnsi" w:hAnsiTheme="minorHAnsi"/>
                <w:b/>
              </w:rPr>
              <w:t>2.</w:t>
            </w:r>
          </w:p>
        </w:tc>
        <w:tc>
          <w:tcPr>
            <w:tcW w:w="9279" w:type="dxa"/>
            <w:gridSpan w:val="4"/>
            <w:tcBorders>
              <w:bottom w:val="nil"/>
            </w:tcBorders>
            <w:shd w:val="clear" w:color="auto" w:fill="D9D9D9" w:themeFill="background1" w:themeFillShade="D9"/>
          </w:tcPr>
          <w:p w:rsidR="00823E24" w:rsidRPr="00C60163" w:rsidRDefault="008E3E99" w:rsidP="005C4537">
            <w:pPr>
              <w:pStyle w:val="Textkrper"/>
              <w:rPr>
                <w:rFonts w:asciiTheme="minorHAnsi" w:hAnsiTheme="minorHAnsi"/>
                <w:b w:val="0"/>
                <w:sz w:val="4"/>
              </w:rPr>
            </w:pPr>
            <w:r w:rsidRPr="00C60163">
              <w:rPr>
                <w:rFonts w:asciiTheme="minorHAnsi" w:hAnsiTheme="minorHAnsi"/>
              </w:rPr>
              <w:t>Angaben über den/die Inhaber oder den/die Geschäftsführer</w:t>
            </w:r>
            <w:r w:rsidR="00566B9B" w:rsidRPr="00C60163">
              <w:rPr>
                <w:rFonts w:asciiTheme="minorHAnsi" w:hAnsiTheme="minorHAnsi"/>
              </w:rPr>
              <w:t>(</w:t>
            </w:r>
            <w:r w:rsidRPr="00C60163">
              <w:rPr>
                <w:rFonts w:asciiTheme="minorHAnsi" w:hAnsiTheme="minorHAnsi"/>
              </w:rPr>
              <w:t>in</w:t>
            </w:r>
            <w:r w:rsidR="00566B9B" w:rsidRPr="00C60163">
              <w:rPr>
                <w:rFonts w:asciiTheme="minorHAnsi" w:hAnsiTheme="minorHAnsi"/>
              </w:rPr>
              <w:t>)</w:t>
            </w:r>
            <w:r w:rsidRPr="00C60163">
              <w:rPr>
                <w:rFonts w:asciiTheme="minorHAnsi" w:hAnsiTheme="minorHAnsi"/>
              </w:rPr>
              <w:t xml:space="preserve"> </w:t>
            </w: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a) 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680B29">
            <w:pPr>
              <w:rPr>
                <w:rFonts w:asciiTheme="minorHAnsi" w:hAnsiTheme="minorHAnsi"/>
              </w:rPr>
            </w:pPr>
            <w:r w:rsidRPr="00C60163">
              <w:rPr>
                <w:rFonts w:asciiTheme="minorHAnsi" w:hAnsiTheme="minorHAnsi"/>
              </w:rPr>
              <w:fldChar w:fldCharType="begin">
                <w:ffData>
                  <w:name w:val="Text118"/>
                  <w:enabled/>
                  <w:calcOnExit w:val="0"/>
                  <w:textInput/>
                </w:ffData>
              </w:fldChar>
            </w:r>
            <w:bookmarkStart w:id="19" w:name="Text1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9"/>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2"/>
                  <w:enabled/>
                  <w:calcOnExit w:val="0"/>
                  <w:textInput/>
                </w:ffData>
              </w:fldChar>
            </w:r>
            <w:bookmarkStart w:id="20" w:name="Text2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0"/>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4"/>
                  <w:enabled/>
                  <w:calcOnExit w:val="0"/>
                  <w:checkBox>
                    <w:sizeAuto/>
                    <w:default w:val="0"/>
                  </w:checkBox>
                </w:ffData>
              </w:fldChar>
            </w:r>
            <w:bookmarkStart w:id="21" w:name="Kontrollkästchen4"/>
            <w:r w:rsidRPr="00C60163">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60163">
              <w:rPr>
                <w:rFonts w:asciiTheme="minorHAnsi" w:hAnsiTheme="minorHAnsi"/>
              </w:rPr>
              <w:fldChar w:fldCharType="end"/>
            </w:r>
            <w:bookmarkEnd w:id="21"/>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 xml:space="preserve">Straße </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8"/>
                  <w:enabled/>
                  <w:calcOnExit w:val="0"/>
                  <w:textInput/>
                </w:ffData>
              </w:fldChar>
            </w:r>
            <w:bookmarkStart w:id="22" w:name="Text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2"/>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9"/>
                  <w:enabled/>
                  <w:calcOnExit w:val="0"/>
                  <w:textInput/>
                </w:ffData>
              </w:fldChar>
            </w:r>
            <w:bookmarkStart w:id="23" w:name="Text1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3"/>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0"/>
                  <w:enabled/>
                  <w:calcOnExit w:val="0"/>
                  <w:textInput/>
                </w:ffData>
              </w:fldChar>
            </w:r>
            <w:bookmarkStart w:id="24" w:name="Text2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4"/>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1"/>
                  <w:enabled/>
                  <w:calcOnExit w:val="0"/>
                  <w:textInput/>
                </w:ffData>
              </w:fldChar>
            </w:r>
            <w:bookmarkStart w:id="25" w:name="Text2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5"/>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1"/>
                  <w:enabled/>
                  <w:calcOnExit w:val="0"/>
                  <w:textInput/>
                </w:ffData>
              </w:fldChar>
            </w:r>
            <w:bookmarkStart w:id="26" w:name="Text3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6"/>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0"/>
                  <w:enabled/>
                  <w:calcOnExit w:val="0"/>
                  <w:textInput/>
                </w:ffData>
              </w:fldChar>
            </w:r>
            <w:bookmarkStart w:id="27" w:name="Text3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7"/>
          </w:p>
        </w:tc>
      </w:tr>
      <w:tr w:rsidR="00823E24">
        <w:trPr>
          <w:cantSplit/>
        </w:trPr>
        <w:tc>
          <w:tcPr>
            <w:tcW w:w="496" w:type="dxa"/>
            <w:vMerge/>
          </w:tcPr>
          <w:p w:rsidR="00823E24" w:rsidRPr="00C60163" w:rsidRDefault="00823E24">
            <w:pPr>
              <w:jc w:val="center"/>
              <w:rPr>
                <w:rFonts w:asciiTheme="minorHAnsi" w:hAnsiTheme="minorHAnsi"/>
              </w:rPr>
            </w:pPr>
          </w:p>
        </w:tc>
        <w:tc>
          <w:tcPr>
            <w:tcW w:w="9279" w:type="dxa"/>
            <w:gridSpan w:val="4"/>
          </w:tcPr>
          <w:p w:rsidR="00823E24" w:rsidRPr="00C60163" w:rsidRDefault="00823E24">
            <w:pPr>
              <w:pStyle w:val="Kopfzeile"/>
              <w:tabs>
                <w:tab w:val="clear" w:pos="4536"/>
                <w:tab w:val="clear" w:pos="9072"/>
              </w:tabs>
              <w:rPr>
                <w:rFonts w:asciiTheme="minorHAnsi" w:hAnsiTheme="minorHAnsi"/>
                <w:sz w:val="6"/>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b) Name (ggf. Geburtsname):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single" w:sz="4" w:space="0" w:color="auto"/>
            </w:tcBorders>
          </w:tcPr>
          <w:p w:rsidR="00823E24" w:rsidRPr="00C60163" w:rsidRDefault="00823E24">
            <w:pPr>
              <w:rPr>
                <w:rFonts w:asciiTheme="minorHAnsi" w:hAnsiTheme="minorHAnsi"/>
              </w:rPr>
            </w:pPr>
            <w:r w:rsidRPr="00C60163">
              <w:rPr>
                <w:rFonts w:asciiTheme="minorHAnsi" w:hAnsiTheme="minorHAnsi"/>
              </w:rPr>
              <w:fldChar w:fldCharType="begin">
                <w:ffData>
                  <w:name w:val="Text24"/>
                  <w:enabled/>
                  <w:calcOnExit w:val="0"/>
                  <w:textInput/>
                </w:ffData>
              </w:fldChar>
            </w:r>
            <w:bookmarkStart w:id="28" w:name="Text2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8"/>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3"/>
                  <w:enabled/>
                  <w:calcOnExit w:val="0"/>
                  <w:textInput/>
                </w:ffData>
              </w:fldChar>
            </w:r>
            <w:bookmarkStart w:id="29" w:name="Text2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9"/>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nil"/>
            </w:tcBorders>
          </w:tcPr>
          <w:p w:rsidR="00823E24" w:rsidRPr="00C60163" w:rsidRDefault="00823E24">
            <w:pPr>
              <w:rPr>
                <w:rFonts w:asciiTheme="minorHAnsi" w:hAnsiTheme="minorHAnsi"/>
                <w:sz w:val="16"/>
              </w:rPr>
            </w:pPr>
            <w:bookmarkStart w:id="30" w:name="Kontrollkästchen5"/>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5"/>
                  <w:enabled/>
                  <w:calcOnExit w:val="0"/>
                  <w:checkBox>
                    <w:sizeAuto/>
                    <w:default w:val="0"/>
                  </w:checkBox>
                </w:ffData>
              </w:fldChar>
            </w:r>
            <w:r w:rsidRPr="00C60163">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60163">
              <w:rPr>
                <w:rFonts w:asciiTheme="minorHAnsi" w:hAnsiTheme="minorHAnsi"/>
              </w:rPr>
              <w:fldChar w:fldCharType="end"/>
            </w:r>
            <w:bookmarkEnd w:id="30"/>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5"/>
                  <w:enabled/>
                  <w:calcOnExit w:val="0"/>
                  <w:textInput/>
                </w:ffData>
              </w:fldChar>
            </w:r>
            <w:bookmarkStart w:id="31" w:name="Text2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1"/>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4"/>
                  <w:enabled/>
                  <w:calcOnExit w:val="0"/>
                  <w:textInput/>
                </w:ffData>
              </w:fldChar>
            </w:r>
            <w:bookmarkStart w:id="32" w:name="Text3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2"/>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bookmarkStart w:id="33" w:name="Text26"/>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6"/>
                  <w:enabled/>
                  <w:calcOnExit w:val="0"/>
                  <w:textInput/>
                </w:ffData>
              </w:fldChar>
            </w:r>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3"/>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7"/>
                  <w:enabled/>
                  <w:calcOnExit w:val="0"/>
                  <w:textInput/>
                </w:ffData>
              </w:fldChar>
            </w:r>
            <w:bookmarkStart w:id="34" w:name="Text2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4"/>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2"/>
                  <w:enabled/>
                  <w:calcOnExit w:val="0"/>
                  <w:textInput/>
                </w:ffData>
              </w:fldChar>
            </w:r>
            <w:bookmarkStart w:id="35" w:name="Text3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5"/>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3"/>
                  <w:enabled/>
                  <w:calcOnExit w:val="0"/>
                  <w:textInput/>
                </w:ffData>
              </w:fldChar>
            </w:r>
            <w:bookmarkStart w:id="36" w:name="Text3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6"/>
          </w:p>
        </w:tc>
      </w:tr>
    </w:tbl>
    <w:p w:rsidR="00566B9B" w:rsidRDefault="00566B9B">
      <w:pPr>
        <w:rPr>
          <w:sz w:val="16"/>
          <w:szCs w:val="16"/>
        </w:rPr>
      </w:pPr>
    </w:p>
    <w:p w:rsidR="00566B9B" w:rsidRDefault="00566B9B" w:rsidP="00566B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823E24" w:rsidRPr="009460D5" w:rsidTr="00775F2E">
        <w:trPr>
          <w:cantSplit/>
        </w:trPr>
        <w:tc>
          <w:tcPr>
            <w:tcW w:w="496" w:type="dxa"/>
            <w:vMerge w:val="restart"/>
          </w:tcPr>
          <w:p w:rsidR="00823E24" w:rsidRPr="009460D5" w:rsidRDefault="00823E24">
            <w:pPr>
              <w:pStyle w:val="Kopfzeile"/>
              <w:tabs>
                <w:tab w:val="clear" w:pos="4536"/>
                <w:tab w:val="clear" w:pos="9072"/>
              </w:tabs>
              <w:jc w:val="center"/>
              <w:rPr>
                <w:rFonts w:asciiTheme="minorHAnsi" w:hAnsiTheme="minorHAnsi"/>
                <w:b/>
              </w:rPr>
            </w:pPr>
            <w:r w:rsidRPr="009460D5">
              <w:rPr>
                <w:rFonts w:asciiTheme="minorHAnsi" w:hAnsiTheme="minorHAnsi"/>
                <w:b/>
              </w:rPr>
              <w:lastRenderedPageBreak/>
              <w:t>3.</w:t>
            </w:r>
          </w:p>
        </w:tc>
        <w:tc>
          <w:tcPr>
            <w:tcW w:w="9280" w:type="dxa"/>
            <w:gridSpan w:val="4"/>
            <w:shd w:val="clear" w:color="auto" w:fill="D9D9D9" w:themeFill="background1" w:themeFillShade="D9"/>
          </w:tcPr>
          <w:p w:rsidR="00823E24" w:rsidRPr="009460D5" w:rsidRDefault="00823E24" w:rsidP="005C4537">
            <w:pPr>
              <w:pStyle w:val="Kopfzeile"/>
              <w:tabs>
                <w:tab w:val="clear" w:pos="4536"/>
                <w:tab w:val="clear" w:pos="9072"/>
              </w:tabs>
              <w:rPr>
                <w:rFonts w:asciiTheme="minorHAnsi" w:hAnsiTheme="minorHAnsi"/>
                <w:b/>
                <w:sz w:val="4"/>
              </w:rPr>
            </w:pPr>
            <w:r w:rsidRPr="009460D5">
              <w:rPr>
                <w:rFonts w:asciiTheme="minorHAnsi" w:hAnsiTheme="minorHAnsi"/>
                <w:b/>
              </w:rPr>
              <w:t>Angaben über die für die Führung der Geschäfte bestellte(n) Person(en):</w:t>
            </w: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bookmarkStart w:id="37" w:name="Text3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bookmarkStart w:id="38" w:name="_GoBack"/>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bookmarkEnd w:id="38"/>
            <w:r w:rsidRPr="009460D5">
              <w:rPr>
                <w:rFonts w:asciiTheme="minorHAnsi" w:hAnsiTheme="minorHAnsi"/>
              </w:rPr>
              <w:fldChar w:fldCharType="end"/>
            </w:r>
            <w:bookmarkEnd w:id="37"/>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bookmarkStart w:id="39" w:name="Text41"/>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9"/>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bookmarkStart w:id="40" w:name="Kontrollkästchen6"/>
            <w:r w:rsidRPr="009460D5">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9460D5">
              <w:rPr>
                <w:rFonts w:asciiTheme="minorHAnsi" w:hAnsiTheme="minorHAnsi"/>
              </w:rPr>
              <w:fldChar w:fldCharType="end"/>
            </w:r>
            <w:bookmarkEnd w:id="40"/>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bookmarkStart w:id="41" w:name="Text4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1"/>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bookmarkStart w:id="42" w:name="Text3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2"/>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bookmarkStart w:id="43" w:name="Text43"/>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3"/>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bookmarkStart w:id="44" w:name="Text4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4"/>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bookmarkStart w:id="45" w:name="Text4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5"/>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bookmarkStart w:id="46" w:name="Text4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6"/>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9280" w:type="dxa"/>
            <w:gridSpan w:val="4"/>
          </w:tcPr>
          <w:p w:rsidR="00823E24" w:rsidRPr="009460D5" w:rsidRDefault="00823E24">
            <w:pPr>
              <w:pStyle w:val="Kopfzeile"/>
              <w:tabs>
                <w:tab w:val="clear" w:pos="4536"/>
                <w:tab w:val="clear" w:pos="9072"/>
              </w:tabs>
              <w:rPr>
                <w:rFonts w:asciiTheme="minorHAnsi" w:hAnsiTheme="minorHAnsi"/>
                <w:sz w:val="6"/>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b)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7"/>
                  <w:enabled/>
                  <w:calcOnExit w:val="0"/>
                  <w:textInput/>
                </w:ffData>
              </w:fldChar>
            </w:r>
            <w:bookmarkStart w:id="47" w:name="Text47"/>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7"/>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8"/>
                  <w:enabled/>
                  <w:calcOnExit w:val="0"/>
                  <w:textInput/>
                </w:ffData>
              </w:fldChar>
            </w:r>
            <w:bookmarkStart w:id="48" w:name="Text48"/>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8"/>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7"/>
                  <w:enabled/>
                  <w:calcOnExit w:val="0"/>
                  <w:checkBox>
                    <w:sizeAuto/>
                    <w:default w:val="0"/>
                  </w:checkBox>
                </w:ffData>
              </w:fldChar>
            </w:r>
            <w:bookmarkStart w:id="49" w:name="Kontrollkästchen7"/>
            <w:r w:rsidRPr="009460D5">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9460D5">
              <w:rPr>
                <w:rFonts w:asciiTheme="minorHAnsi" w:hAnsiTheme="minorHAnsi"/>
              </w:rPr>
              <w:fldChar w:fldCharType="end"/>
            </w:r>
            <w:bookmarkEnd w:id="49"/>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Straße</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9"/>
                  <w:enabled/>
                  <w:calcOnExit w:val="0"/>
                  <w:textInput/>
                </w:ffData>
              </w:fldChar>
            </w:r>
            <w:bookmarkStart w:id="50" w:name="Text4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0"/>
          </w:p>
        </w:tc>
        <w:tc>
          <w:tcPr>
            <w:tcW w:w="4177" w:type="dxa"/>
            <w:vMerge/>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PLZ / Ort</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0"/>
                  <w:enabled/>
                  <w:calcOnExit w:val="0"/>
                  <w:textInput/>
                </w:ffData>
              </w:fldChar>
            </w:r>
            <w:bookmarkStart w:id="51" w:name="Text5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1"/>
          </w:p>
        </w:tc>
        <w:tc>
          <w:tcPr>
            <w:tcW w:w="4177" w:type="dxa"/>
            <w:vMerge/>
            <w:tcBorders>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bookmarkStart w:id="52" w:name="Text51"/>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2"/>
          </w:p>
        </w:tc>
        <w:tc>
          <w:tcPr>
            <w:tcW w:w="4177" w:type="dxa"/>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2"/>
                  <w:enabled/>
                  <w:calcOnExit w:val="0"/>
                  <w:textInput/>
                </w:ffData>
              </w:fldChar>
            </w:r>
            <w:bookmarkStart w:id="53" w:name="Text5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3"/>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4"/>
                  <w:enabled/>
                  <w:calcOnExit w:val="0"/>
                  <w:textInput/>
                </w:ffData>
              </w:fldChar>
            </w:r>
            <w:bookmarkStart w:id="54" w:name="Text54"/>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4"/>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5"/>
                  <w:enabled/>
                  <w:calcOnExit w:val="0"/>
                  <w:textInput/>
                </w:ffData>
              </w:fldChar>
            </w:r>
            <w:bookmarkStart w:id="55" w:name="Text5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5"/>
          </w:p>
        </w:tc>
      </w:tr>
    </w:tbl>
    <w:p w:rsidR="00823E24" w:rsidRPr="00646501" w:rsidRDefault="00823E24">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6D54C2" w:rsidTr="00775F2E">
        <w:trPr>
          <w:cantSplit/>
        </w:trPr>
        <w:tc>
          <w:tcPr>
            <w:tcW w:w="496" w:type="dxa"/>
            <w:vMerge w:val="restart"/>
          </w:tcPr>
          <w:p w:rsidR="006D54C2" w:rsidRPr="009460D5" w:rsidRDefault="006D54C2" w:rsidP="006A4B55">
            <w:pPr>
              <w:pStyle w:val="Kopfzeile"/>
              <w:tabs>
                <w:tab w:val="clear" w:pos="4536"/>
                <w:tab w:val="clear" w:pos="9072"/>
              </w:tabs>
              <w:jc w:val="center"/>
              <w:rPr>
                <w:rFonts w:asciiTheme="minorHAnsi" w:hAnsiTheme="minorHAnsi"/>
                <w:b/>
              </w:rPr>
            </w:pPr>
            <w:r w:rsidRPr="009460D5">
              <w:rPr>
                <w:rFonts w:asciiTheme="minorHAnsi" w:hAnsiTheme="minorHAnsi"/>
                <w:b/>
              </w:rPr>
              <w:t>4.</w:t>
            </w:r>
          </w:p>
        </w:tc>
        <w:tc>
          <w:tcPr>
            <w:tcW w:w="9280" w:type="dxa"/>
            <w:gridSpan w:val="4"/>
            <w:shd w:val="clear" w:color="auto" w:fill="D9D9D9" w:themeFill="background1" w:themeFillShade="D9"/>
          </w:tcPr>
          <w:p w:rsidR="006D54C2" w:rsidRPr="009460D5" w:rsidRDefault="006D54C2" w:rsidP="005C4537">
            <w:pPr>
              <w:pStyle w:val="Kopfzeile"/>
              <w:tabs>
                <w:tab w:val="clear" w:pos="4536"/>
                <w:tab w:val="clear" w:pos="9072"/>
              </w:tabs>
              <w:rPr>
                <w:rFonts w:asciiTheme="minorHAnsi" w:hAnsiTheme="minorHAnsi"/>
                <w:b/>
                <w:sz w:val="4"/>
              </w:rPr>
            </w:pPr>
            <w:r w:rsidRPr="009460D5">
              <w:rPr>
                <w:rFonts w:asciiTheme="minorHAnsi" w:hAnsiTheme="minorHAnsi"/>
                <w:b/>
              </w:rPr>
              <w:t>Angaben über den/die Verkehrsleiter/-in:</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6D54C2" w:rsidRPr="009460D5" w:rsidRDefault="006D54C2" w:rsidP="00104422">
            <w:pPr>
              <w:pStyle w:val="Kopfzeile"/>
              <w:tabs>
                <w:tab w:val="clear" w:pos="4536"/>
                <w:tab w:val="clear" w:pos="9072"/>
              </w:tabs>
              <w:rPr>
                <w:rFonts w:asciiTheme="minorHAnsi" w:hAnsiTheme="minorHAnsi"/>
                <w:sz w:val="4"/>
              </w:rPr>
            </w:pPr>
          </w:p>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r w:rsidRPr="009460D5">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9460D5">
              <w:rPr>
                <w:rFonts w:asciiTheme="minorHAnsi" w:hAnsiTheme="minorHAnsi"/>
              </w:rPr>
              <w:fldChar w:fldCharType="end"/>
            </w:r>
            <w:r w:rsidRPr="009460D5">
              <w:rPr>
                <w:rFonts w:asciiTheme="minorHAnsi" w:hAnsiTheme="minorHAnsi"/>
              </w:rPr>
              <w:t xml:space="preserve"> </w:t>
            </w:r>
            <w:r w:rsidRPr="009460D5">
              <w:rPr>
                <w:rFonts w:asciiTheme="minorHAnsi" w:hAnsiTheme="minorHAnsi"/>
                <w:sz w:val="16"/>
              </w:rPr>
              <w:t>Privatanschrift wie Betriebssitz</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p>
        </w:tc>
        <w:tc>
          <w:tcPr>
            <w:tcW w:w="2268"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6D54C2"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RPr="0099646E" w:rsidTr="00AB24D3">
        <w:trPr>
          <w:cantSplit/>
          <w:trHeight w:val="170"/>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single" w:sz="4" w:space="0" w:color="auto"/>
              <w:bottom w:val="nil"/>
            </w:tcBorders>
            <w:vAlign w:val="center"/>
          </w:tcPr>
          <w:p w:rsidR="006D54C2" w:rsidRPr="0099646E" w:rsidRDefault="006D54C2" w:rsidP="006D54C2">
            <w:pPr>
              <w:pStyle w:val="Kopfzeile"/>
              <w:tabs>
                <w:tab w:val="clear" w:pos="4536"/>
                <w:tab w:val="clear" w:pos="9072"/>
              </w:tabs>
              <w:rPr>
                <w:rFonts w:asciiTheme="minorHAnsi" w:hAnsiTheme="minorHAnsi"/>
                <w:sz w:val="16"/>
              </w:rPr>
            </w:pPr>
            <w:r w:rsidRPr="0099646E">
              <w:rPr>
                <w:rFonts w:asciiTheme="minorHAnsi" w:hAnsiTheme="minorHAnsi"/>
                <w:sz w:val="16"/>
              </w:rPr>
              <w:t xml:space="preserve">Nachweis </w:t>
            </w:r>
            <w:r>
              <w:rPr>
                <w:rFonts w:asciiTheme="minorHAnsi" w:hAnsiTheme="minorHAnsi"/>
                <w:sz w:val="16"/>
              </w:rPr>
              <w:t>/ Bescheinigung</w:t>
            </w:r>
            <w:r w:rsidRPr="0099646E">
              <w:rPr>
                <w:rFonts w:asciiTheme="minorHAnsi" w:hAnsiTheme="minorHAnsi"/>
                <w:sz w:val="16"/>
              </w:rPr>
              <w:t xml:space="preserve"> </w:t>
            </w:r>
          </w:p>
        </w:tc>
        <w:tc>
          <w:tcPr>
            <w:tcW w:w="2268"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Nummer</w:t>
            </w:r>
          </w:p>
        </w:tc>
        <w:tc>
          <w:tcPr>
            <w:tcW w:w="4177"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 xml:space="preserve">Datum: </w:t>
            </w:r>
          </w:p>
        </w:tc>
      </w:tr>
      <w:tr w:rsidR="006D54C2" w:rsidRPr="0099646E"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9646E">
              <w:rPr>
                <w:rFonts w:asciiTheme="minorHAnsi" w:hAnsiTheme="minorHAnsi"/>
                <w:sz w:val="16"/>
              </w:rPr>
              <w:t>der fachlichen Eignung:</w:t>
            </w:r>
          </w:p>
        </w:tc>
        <w:tc>
          <w:tcPr>
            <w:tcW w:w="2268"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c>
          <w:tcPr>
            <w:tcW w:w="4177"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r>
    </w:tbl>
    <w:p w:rsidR="00566B9B" w:rsidRPr="00646501" w:rsidRDefault="00566B9B">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442730" w:rsidTr="00F77EBC">
        <w:trPr>
          <w:cantSplit/>
        </w:trPr>
        <w:tc>
          <w:tcPr>
            <w:tcW w:w="496" w:type="dxa"/>
            <w:vMerge w:val="restart"/>
            <w:tcBorders>
              <w:top w:val="single" w:sz="4" w:space="0" w:color="auto"/>
            </w:tcBorders>
          </w:tcPr>
          <w:p w:rsidR="00442730" w:rsidRPr="00F268A8" w:rsidRDefault="006A4B55" w:rsidP="006A4B55">
            <w:pPr>
              <w:pStyle w:val="Kopfzeile"/>
              <w:tabs>
                <w:tab w:val="clear" w:pos="4536"/>
                <w:tab w:val="clear" w:pos="9072"/>
              </w:tabs>
              <w:jc w:val="center"/>
              <w:rPr>
                <w:rFonts w:asciiTheme="minorHAnsi" w:hAnsiTheme="minorHAnsi"/>
                <w:b/>
              </w:rPr>
            </w:pPr>
            <w:r w:rsidRPr="00F268A8">
              <w:rPr>
                <w:rFonts w:asciiTheme="minorHAnsi" w:hAnsiTheme="minorHAnsi"/>
                <w:b/>
              </w:rPr>
              <w:t>5</w:t>
            </w:r>
            <w:r w:rsidR="00442730" w:rsidRPr="00F268A8">
              <w:rPr>
                <w:rFonts w:asciiTheme="minorHAnsi" w:hAnsiTheme="minorHAnsi"/>
                <w:b/>
              </w:rPr>
              <w:t>.</w:t>
            </w:r>
          </w:p>
        </w:tc>
        <w:tc>
          <w:tcPr>
            <w:tcW w:w="9280" w:type="dxa"/>
            <w:gridSpan w:val="4"/>
            <w:tcBorders>
              <w:top w:val="single" w:sz="4" w:space="0" w:color="auto"/>
              <w:right w:val="single" w:sz="4" w:space="0" w:color="auto"/>
            </w:tcBorders>
            <w:shd w:val="clear" w:color="auto" w:fill="D9D9D9" w:themeFill="background1" w:themeFillShade="D9"/>
          </w:tcPr>
          <w:p w:rsidR="00442730" w:rsidRPr="00F268A8" w:rsidRDefault="00442730" w:rsidP="00B91AEF">
            <w:pPr>
              <w:pStyle w:val="Kopfzeile"/>
              <w:tabs>
                <w:tab w:val="clear" w:pos="4536"/>
                <w:tab w:val="clear" w:pos="9072"/>
              </w:tabs>
              <w:rPr>
                <w:rFonts w:asciiTheme="minorHAnsi" w:hAnsiTheme="minorHAnsi"/>
                <w:b/>
                <w:sz w:val="4"/>
              </w:rPr>
            </w:pPr>
            <w:r w:rsidRPr="00F268A8">
              <w:rPr>
                <w:rFonts w:asciiTheme="minorHAnsi" w:hAnsiTheme="minorHAnsi"/>
                <w:b/>
              </w:rPr>
              <w:t xml:space="preserve">Angaben über </w:t>
            </w:r>
            <w:r w:rsidR="00B91AEF">
              <w:rPr>
                <w:rFonts w:asciiTheme="minorHAnsi" w:hAnsiTheme="minorHAnsi"/>
                <w:b/>
              </w:rPr>
              <w:t>vorhandene(n)</w:t>
            </w:r>
            <w:r w:rsidRPr="00F268A8">
              <w:rPr>
                <w:rFonts w:asciiTheme="minorHAnsi" w:hAnsiTheme="minorHAnsi"/>
                <w:b/>
              </w:rPr>
              <w:t xml:space="preserve"> Betriebsleiter</w:t>
            </w:r>
            <w:r w:rsidR="00EC7129" w:rsidRPr="00F268A8">
              <w:rPr>
                <w:rFonts w:asciiTheme="minorHAnsi" w:hAnsiTheme="minorHAnsi"/>
                <w:b/>
              </w:rPr>
              <w:t>(</w:t>
            </w:r>
            <w:r w:rsidRPr="00F268A8">
              <w:rPr>
                <w:rFonts w:asciiTheme="minorHAnsi" w:hAnsiTheme="minorHAnsi"/>
                <w:b/>
              </w:rPr>
              <w:t>in</w:t>
            </w:r>
            <w:r w:rsidR="00EC7129" w:rsidRPr="00F268A8">
              <w:rPr>
                <w:rFonts w:asciiTheme="minorHAnsi" w:hAnsiTheme="minorHAnsi"/>
                <w:b/>
              </w:rPr>
              <w:t>)</w:t>
            </w:r>
            <w:r w:rsidR="00F268A8" w:rsidRPr="00F268A8">
              <w:rPr>
                <w:rFonts w:asciiTheme="minorHAnsi" w:hAnsiTheme="minorHAnsi"/>
                <w:b/>
              </w:rPr>
              <w: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Name (ggf. Geburtsname):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Vorname:</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1"/>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Privatanschrift:</w:t>
            </w:r>
          </w:p>
        </w:tc>
        <w:tc>
          <w:tcPr>
            <w:tcW w:w="4177" w:type="dxa"/>
            <w:vMerge w:val="restart"/>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4"/>
              </w:rPr>
            </w:pPr>
          </w:p>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Kontrollkästchen6"/>
                  <w:enabled/>
                  <w:calcOnExit w:val="0"/>
                  <w:checkBox>
                    <w:sizeAuto/>
                    <w:default w:val="0"/>
                  </w:checkBox>
                </w:ffData>
              </w:fldChar>
            </w:r>
            <w:r w:rsidRPr="00F268A8">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F268A8">
              <w:rPr>
                <w:rFonts w:asciiTheme="minorHAnsi" w:hAnsiTheme="minorHAnsi"/>
              </w:rPr>
              <w:fldChar w:fldCharType="end"/>
            </w:r>
            <w:r w:rsidRPr="00F268A8">
              <w:rPr>
                <w:rFonts w:asciiTheme="minorHAnsi" w:hAnsiTheme="minorHAnsi"/>
              </w:rPr>
              <w:t xml:space="preserve"> </w:t>
            </w:r>
            <w:r w:rsidRPr="00F268A8">
              <w:rPr>
                <w:rFonts w:asciiTheme="minorHAnsi" w:hAnsiTheme="minorHAnsi"/>
                <w:sz w:val="16"/>
              </w:rPr>
              <w:t>Privatanschrift wie Betriebssitz</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Straße: </w:t>
            </w:r>
          </w:p>
        </w:tc>
        <w:tc>
          <w:tcPr>
            <w:tcW w:w="3969" w:type="dxa"/>
            <w:gridSpan w:val="2"/>
            <w:tcBorders>
              <w:top w:val="nil"/>
              <w:left w:val="nil"/>
              <w:bottom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0"/>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PLZ / Ort: </w:t>
            </w:r>
          </w:p>
        </w:tc>
        <w:tc>
          <w:tcPr>
            <w:tcW w:w="3969" w:type="dxa"/>
            <w:gridSpan w:val="2"/>
            <w:tcBorders>
              <w:top w:val="nil"/>
              <w:left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9"/>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Stellung im Unternehmen (Aufgabengebiete):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Staatsangehörigkeit: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3"/>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2"/>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p>
        </w:tc>
        <w:tc>
          <w:tcPr>
            <w:tcW w:w="2268" w:type="dxa"/>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Geburtstag:</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Geburtsort:</w:t>
            </w:r>
          </w:p>
        </w:tc>
      </w:tr>
      <w:tr w:rsidR="00442730" w:rsidTr="00C72B7C">
        <w:trPr>
          <w:cantSplit/>
        </w:trPr>
        <w:tc>
          <w:tcPr>
            <w:tcW w:w="496" w:type="dxa"/>
            <w:vMerge/>
            <w:tcBorders>
              <w:bottom w:val="single" w:sz="4" w:space="0" w:color="auto"/>
            </w:tcBorders>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5"/>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bl>
    <w:p w:rsidR="00442730" w:rsidRPr="00646501" w:rsidRDefault="00442730">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03"/>
        <w:gridCol w:w="4176"/>
      </w:tblGrid>
      <w:tr w:rsidR="00823E24" w:rsidRPr="007A3CD4" w:rsidTr="00F77EBC">
        <w:trPr>
          <w:cantSplit/>
        </w:trPr>
        <w:tc>
          <w:tcPr>
            <w:tcW w:w="496" w:type="dxa"/>
            <w:vMerge w:val="restart"/>
          </w:tcPr>
          <w:p w:rsidR="00823E24" w:rsidRPr="007A3CD4" w:rsidRDefault="00442730" w:rsidP="00442730">
            <w:pPr>
              <w:pStyle w:val="Kopfzeile"/>
              <w:tabs>
                <w:tab w:val="clear" w:pos="4536"/>
                <w:tab w:val="clear" w:pos="9072"/>
              </w:tabs>
              <w:jc w:val="center"/>
              <w:rPr>
                <w:rFonts w:asciiTheme="minorHAnsi" w:hAnsiTheme="minorHAnsi"/>
                <w:b/>
              </w:rPr>
            </w:pPr>
            <w:r w:rsidRPr="007A3CD4">
              <w:rPr>
                <w:rFonts w:asciiTheme="minorHAnsi" w:hAnsiTheme="minorHAnsi"/>
                <w:b/>
              </w:rPr>
              <w:t>6</w:t>
            </w:r>
            <w:r w:rsidR="005F01E1">
              <w:rPr>
                <w:rFonts w:asciiTheme="minorHAnsi" w:hAnsiTheme="minorHAnsi"/>
                <w:b/>
              </w:rPr>
              <w:t>.</w:t>
            </w:r>
          </w:p>
        </w:tc>
        <w:tc>
          <w:tcPr>
            <w:tcW w:w="9279" w:type="dxa"/>
            <w:gridSpan w:val="2"/>
            <w:tcBorders>
              <w:bottom w:val="nil"/>
            </w:tcBorders>
            <w:shd w:val="clear" w:color="auto" w:fill="D9D9D9" w:themeFill="background1" w:themeFillShade="D9"/>
          </w:tcPr>
          <w:p w:rsidR="00823E24" w:rsidRPr="007A3CD4" w:rsidRDefault="00775F2E" w:rsidP="00775F2E">
            <w:pPr>
              <w:pStyle w:val="Kopfzeile"/>
              <w:tabs>
                <w:tab w:val="clear" w:pos="4536"/>
                <w:tab w:val="clear" w:pos="9072"/>
              </w:tabs>
              <w:rPr>
                <w:rFonts w:asciiTheme="minorHAnsi" w:hAnsiTheme="minorHAnsi"/>
                <w:sz w:val="4"/>
              </w:rPr>
            </w:pPr>
            <w:r>
              <w:rPr>
                <w:rFonts w:asciiTheme="minorHAnsi" w:hAnsiTheme="minorHAnsi"/>
                <w:b/>
              </w:rPr>
              <w:t>Die Genehmigung wird beantragt</w:t>
            </w:r>
            <w:r w:rsidR="00823E24" w:rsidRPr="007A3CD4">
              <w:rPr>
                <w:rFonts w:asciiTheme="minorHAnsi" w:hAnsiTheme="minorHAnsi"/>
                <w:b/>
              </w:rPr>
              <w:t>:</w:t>
            </w:r>
          </w:p>
        </w:tc>
      </w:tr>
      <w:tr w:rsidR="00823E24" w:rsidRPr="007A3CD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top w:val="single" w:sz="2" w:space="0" w:color="auto"/>
              <w:bottom w:val="nil"/>
            </w:tcBorders>
          </w:tcPr>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von (Ausgangspunkt: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6" w:name="Text58"/>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8"/>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6"/>
          </w:p>
        </w:tc>
      </w:tr>
      <w:tr w:rsidR="00823E24" w:rsidRPr="007A3CD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nach (Endpunkt: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7" w:name="Text59"/>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9"/>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7"/>
          </w:p>
        </w:tc>
      </w:tr>
      <w:tr w:rsidR="00823E24" w:rsidRPr="007A3CD4" w:rsidTr="00125D1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über (Streckenverlauf: Orte, Ortsdurchfahrten, Straßen, Plätze)</w:t>
            </w:r>
          </w:p>
        </w:tc>
      </w:tr>
      <w:tr w:rsidR="00823E24" w:rsidRPr="007A3CD4" w:rsidTr="00125D14">
        <w:trPr>
          <w:cantSplit/>
          <w:trHeight w:hRule="exact" w:val="680"/>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8" w:name="Text60"/>
        <w:tc>
          <w:tcPr>
            <w:tcW w:w="9279" w:type="dxa"/>
            <w:gridSpan w:val="2"/>
            <w:tcBorders>
              <w:top w:val="nil"/>
              <w:bottom w:val="single" w:sz="4" w:space="0" w:color="auto"/>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8"/>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nil"/>
              <w:right w:val="nil"/>
            </w:tcBorders>
          </w:tcPr>
          <w:p w:rsidR="006D54C2" w:rsidRPr="007A3CD4" w:rsidRDefault="006D54C2" w:rsidP="006D54C2">
            <w:pPr>
              <w:pStyle w:val="Kopfzeile"/>
              <w:tabs>
                <w:tab w:val="clear" w:pos="4536"/>
                <w:tab w:val="clear" w:pos="9072"/>
              </w:tabs>
              <w:rPr>
                <w:rFonts w:asciiTheme="minorHAnsi" w:hAnsiTheme="minorHAnsi"/>
              </w:rPr>
            </w:pPr>
            <w:r w:rsidRPr="00D42DEC">
              <w:rPr>
                <w:rFonts w:asciiTheme="minorHAnsi" w:hAnsiTheme="minorHAnsi"/>
                <w:sz w:val="16"/>
                <w:szCs w:val="16"/>
              </w:rPr>
              <w:t>Anzahl der Fahrtenpaare</w:t>
            </w:r>
            <w:r w:rsidRPr="007A3CD4">
              <w:rPr>
                <w:rFonts w:asciiTheme="minorHAnsi" w:hAnsiTheme="minorHAnsi"/>
                <w:sz w:val="16"/>
                <w:szCs w:val="16"/>
              </w:rPr>
              <w:t xml:space="preserve">: </w:t>
            </w:r>
          </w:p>
        </w:tc>
        <w:tc>
          <w:tcPr>
            <w:tcW w:w="4176" w:type="dxa"/>
            <w:tcBorders>
              <w:top w:val="single" w:sz="4" w:space="0" w:color="auto"/>
              <w:left w:val="nil"/>
              <w:bottom w:val="nil"/>
            </w:tcBorders>
          </w:tcPr>
          <w:p w:rsidR="006D54C2" w:rsidRPr="007A3CD4" w:rsidRDefault="006D54C2">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double" w:sz="4" w:space="0" w:color="auto"/>
              <w:right w:val="nil"/>
            </w:tcBorders>
          </w:tcPr>
          <w:p w:rsidR="006D54C2" w:rsidRPr="00143724" w:rsidRDefault="006D54C2" w:rsidP="00497274">
            <w:pPr>
              <w:pStyle w:val="Kopfzeile"/>
              <w:tabs>
                <w:tab w:val="clear" w:pos="4536"/>
                <w:tab w:val="clear" w:pos="9072"/>
              </w:tabs>
              <w:rPr>
                <w:rFonts w:asciiTheme="minorHAnsi" w:hAnsiTheme="minorHAnsi"/>
                <w:b/>
                <w:sz w:val="16"/>
                <w:szCs w:val="16"/>
              </w:rPr>
            </w:pPr>
            <w:r w:rsidRPr="00D42DEC">
              <w:rPr>
                <w:rFonts w:asciiTheme="minorHAnsi" w:hAnsiTheme="minorHAnsi"/>
                <w:sz w:val="16"/>
                <w:szCs w:val="16"/>
              </w:rPr>
              <w:t xml:space="preserve">Anzahl der für den Fahrplan benötigten </w:t>
            </w:r>
            <w:r w:rsidR="00143724">
              <w:rPr>
                <w:rFonts w:asciiTheme="minorHAnsi" w:hAnsiTheme="minorHAnsi"/>
                <w:sz w:val="16"/>
                <w:szCs w:val="16"/>
              </w:rPr>
              <w:t>Fahrzeuge</w:t>
            </w:r>
          </w:p>
        </w:tc>
        <w:tc>
          <w:tcPr>
            <w:tcW w:w="4176" w:type="dxa"/>
            <w:tcBorders>
              <w:top w:val="single" w:sz="4" w:space="0" w:color="auto"/>
              <w:left w:val="nil"/>
              <w:bottom w:val="double" w:sz="4" w:space="0" w:color="auto"/>
            </w:tcBorders>
          </w:tcPr>
          <w:p w:rsidR="006D54C2" w:rsidRPr="007A3CD4" w:rsidRDefault="006D54C2" w:rsidP="00497274">
            <w:pPr>
              <w:pStyle w:val="Kopfzeile"/>
              <w:tabs>
                <w:tab w:val="clear" w:pos="4536"/>
                <w:tab w:val="clear" w:pos="9072"/>
              </w:tabs>
              <w:rPr>
                <w:rFonts w:asciiTheme="minorHAnsi" w:hAnsiTheme="minorHAnsi"/>
                <w:sz w:val="16"/>
                <w:szCs w:val="16"/>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double" w:sz="4" w:space="0" w:color="auto"/>
              <w:bottom w:val="single" w:sz="4" w:space="0" w:color="auto"/>
              <w:right w:val="nil"/>
            </w:tcBorders>
          </w:tcPr>
          <w:p w:rsidR="006D54C2" w:rsidRPr="007A3CD4" w:rsidRDefault="006D54C2">
            <w:pPr>
              <w:pStyle w:val="Kopfzeile"/>
              <w:tabs>
                <w:tab w:val="clear" w:pos="4536"/>
                <w:tab w:val="clear" w:pos="9072"/>
              </w:tabs>
              <w:rPr>
                <w:rFonts w:asciiTheme="minorHAnsi" w:hAnsiTheme="minorHAnsi"/>
                <w:position w:val="-30"/>
              </w:rPr>
            </w:pPr>
            <w:r w:rsidRPr="00D42DEC">
              <w:rPr>
                <w:rFonts w:asciiTheme="minorHAnsi" w:hAnsiTheme="minorHAnsi"/>
                <w:sz w:val="16"/>
              </w:rPr>
              <w:t>Die zur Zeit geltende Genehmigung ist befristet bis zum:</w:t>
            </w:r>
          </w:p>
        </w:tc>
        <w:tc>
          <w:tcPr>
            <w:tcW w:w="4176" w:type="dxa"/>
            <w:tcBorders>
              <w:top w:val="double" w:sz="4" w:space="0" w:color="auto"/>
              <w:left w:val="nil"/>
              <w:bottom w:val="single" w:sz="4" w:space="0" w:color="auto"/>
            </w:tcBorders>
          </w:tcPr>
          <w:p w:rsidR="006D54C2" w:rsidRPr="006D54C2" w:rsidRDefault="006D54C2">
            <w:pPr>
              <w:pStyle w:val="Kopfzeile"/>
              <w:tabs>
                <w:tab w:val="clear" w:pos="4536"/>
                <w:tab w:val="clear" w:pos="9072"/>
              </w:tabs>
              <w:rPr>
                <w:rFonts w:asciiTheme="minorHAnsi" w:hAnsiTheme="minorHAnsi"/>
                <w:noProof/>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bl>
    <w:p w:rsidR="005C4537" w:rsidRDefault="005C4537">
      <w:pPr>
        <w:pStyle w:val="Kopfzeile"/>
        <w:tabs>
          <w:tab w:val="clear" w:pos="4536"/>
          <w:tab w:val="clear" w:pos="9072"/>
        </w:tabs>
        <w:rPr>
          <w:rFonts w:asciiTheme="minorHAnsi" w:hAnsiTheme="minorHAnsi"/>
          <w:sz w:val="16"/>
          <w:szCs w:val="16"/>
        </w:rPr>
      </w:pPr>
    </w:p>
    <w:p w:rsidR="005C4537" w:rsidRDefault="005C4537" w:rsidP="005C45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094"/>
        <w:gridCol w:w="3094"/>
        <w:gridCol w:w="3094"/>
      </w:tblGrid>
      <w:tr w:rsidR="00823E24" w:rsidRPr="00F87363" w:rsidTr="00D63A21">
        <w:trPr>
          <w:cantSplit/>
        </w:trPr>
        <w:tc>
          <w:tcPr>
            <w:tcW w:w="496" w:type="dxa"/>
            <w:vMerge w:val="restart"/>
          </w:tcPr>
          <w:p w:rsidR="00823E24" w:rsidRPr="00F87363" w:rsidRDefault="00442730" w:rsidP="000F4839">
            <w:pPr>
              <w:pStyle w:val="Kopfzeile"/>
              <w:tabs>
                <w:tab w:val="clear" w:pos="4536"/>
                <w:tab w:val="clear" w:pos="9072"/>
              </w:tabs>
              <w:jc w:val="center"/>
              <w:rPr>
                <w:rFonts w:asciiTheme="minorHAnsi" w:hAnsiTheme="minorHAnsi"/>
                <w:b/>
              </w:rPr>
            </w:pPr>
            <w:r w:rsidRPr="00F87363">
              <w:rPr>
                <w:rFonts w:asciiTheme="minorHAnsi" w:hAnsiTheme="minorHAnsi"/>
                <w:b/>
              </w:rPr>
              <w:lastRenderedPageBreak/>
              <w:t>7</w:t>
            </w:r>
            <w:r w:rsidR="00823E24" w:rsidRPr="00F87363">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F87363" w:rsidRDefault="00823E24" w:rsidP="000F4839">
            <w:pPr>
              <w:pStyle w:val="Kopfzeile"/>
              <w:tabs>
                <w:tab w:val="clear" w:pos="4536"/>
                <w:tab w:val="clear" w:pos="9072"/>
              </w:tabs>
              <w:rPr>
                <w:rFonts w:asciiTheme="minorHAnsi" w:hAnsiTheme="minorHAnsi"/>
                <w:b/>
                <w:sz w:val="4"/>
              </w:rPr>
            </w:pPr>
            <w:r w:rsidRPr="00F87363">
              <w:rPr>
                <w:rFonts w:asciiTheme="minorHAnsi" w:hAnsiTheme="minorHAnsi"/>
                <w:b/>
              </w:rPr>
              <w:t>Die Gültigkeitsdauer der beantragten Genehmigung soll betragen:</w:t>
            </w:r>
          </w:p>
        </w:tc>
      </w:tr>
      <w:tr w:rsidR="00823E24" w:rsidRPr="00F87363" w:rsidTr="00006627">
        <w:trPr>
          <w:cantSplit/>
          <w:trHeight w:hRule="exact" w:val="340"/>
        </w:trPr>
        <w:tc>
          <w:tcPr>
            <w:tcW w:w="496" w:type="dxa"/>
            <w:vMerge/>
          </w:tcPr>
          <w:p w:rsidR="00823E24" w:rsidRPr="00F87363" w:rsidRDefault="00823E24">
            <w:pPr>
              <w:pStyle w:val="Kopfzeile"/>
              <w:tabs>
                <w:tab w:val="clear" w:pos="4536"/>
                <w:tab w:val="clear" w:pos="9072"/>
              </w:tabs>
              <w:rPr>
                <w:rFonts w:asciiTheme="minorHAnsi" w:hAnsiTheme="minorHAnsi"/>
                <w:b/>
              </w:rPr>
            </w:pPr>
          </w:p>
        </w:tc>
        <w:tc>
          <w:tcPr>
            <w:tcW w:w="9282" w:type="dxa"/>
            <w:gridSpan w:val="3"/>
            <w:tcBorders>
              <w:top w:val="single" w:sz="4" w:space="0" w:color="auto"/>
              <w:bottom w:val="nil"/>
            </w:tcBorders>
          </w:tcPr>
          <w:p w:rsidR="00823E24" w:rsidRPr="00F87363" w:rsidRDefault="00823E24">
            <w:pPr>
              <w:pStyle w:val="Kopfzeile"/>
              <w:tabs>
                <w:tab w:val="clear" w:pos="4536"/>
                <w:tab w:val="clear" w:pos="9072"/>
              </w:tabs>
              <w:rPr>
                <w:rFonts w:asciiTheme="minorHAnsi" w:hAnsiTheme="minorHAnsi"/>
                <w:b/>
                <w:sz w:val="4"/>
              </w:rPr>
            </w:pPr>
          </w:p>
          <w:p w:rsidR="00F87363" w:rsidRPr="00F87363" w:rsidRDefault="00823E24" w:rsidP="00F87363">
            <w:pPr>
              <w:pStyle w:val="Kopfzeile"/>
              <w:tabs>
                <w:tab w:val="clear" w:pos="4536"/>
                <w:tab w:val="clear" w:pos="9072"/>
              </w:tabs>
              <w:rPr>
                <w:rFonts w:asciiTheme="minorHAnsi" w:hAnsiTheme="minorHAnsi"/>
              </w:rPr>
            </w:pPr>
            <w:r w:rsidRPr="00F87363">
              <w:rPr>
                <w:rFonts w:asciiTheme="minorHAnsi" w:hAnsiTheme="minorHAnsi"/>
                <w:b/>
              </w:rPr>
              <w:fldChar w:fldCharType="begin">
                <w:ffData>
                  <w:name w:val="Text89"/>
                  <w:enabled/>
                  <w:calcOnExit w:val="0"/>
                  <w:textInput/>
                </w:ffData>
              </w:fldChar>
            </w:r>
            <w:bookmarkStart w:id="59" w:name="Text89"/>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59"/>
            <w:r w:rsidRPr="00F87363">
              <w:rPr>
                <w:rFonts w:asciiTheme="minorHAnsi" w:hAnsiTheme="minorHAnsi"/>
              </w:rPr>
              <w:t xml:space="preserve">  </w:t>
            </w:r>
            <w:r w:rsidRPr="00F87363">
              <w:rPr>
                <w:rFonts w:asciiTheme="minorHAnsi" w:hAnsiTheme="minorHAnsi"/>
                <w:sz w:val="16"/>
              </w:rPr>
              <w:t xml:space="preserve">Jahre </w:t>
            </w:r>
            <w:r w:rsidR="00104422">
              <w:rPr>
                <w:rFonts w:asciiTheme="minorHAnsi" w:hAnsiTheme="minorHAnsi"/>
                <w:sz w:val="16"/>
              </w:rPr>
              <w:tab/>
            </w:r>
            <w:r w:rsidR="00174584" w:rsidRPr="00F87363">
              <w:rPr>
                <w:rFonts w:asciiTheme="minorHAnsi" w:hAnsiTheme="minorHAnsi"/>
                <w:sz w:val="16"/>
              </w:rPr>
              <w:t>(</w:t>
            </w:r>
            <w:r w:rsidR="00174584" w:rsidRPr="00F87363">
              <w:rPr>
                <w:rFonts w:asciiTheme="minorHAnsi" w:hAnsiTheme="minorHAnsi"/>
                <w:sz w:val="16"/>
                <w:u w:val="single"/>
              </w:rPr>
              <w:t>Anm</w:t>
            </w:r>
            <w:r w:rsidR="00174584" w:rsidRPr="00F87363">
              <w:rPr>
                <w:rFonts w:asciiTheme="minorHAnsi" w:hAnsiTheme="minorHAnsi"/>
                <w:sz w:val="16"/>
              </w:rPr>
              <w:t>.: Höchstdauer = 10 Jahre gemäß § 16 (2) PBefG</w:t>
            </w:r>
            <w:r w:rsidR="00174584" w:rsidRPr="00F87363">
              <w:rPr>
                <w:rFonts w:asciiTheme="minorHAnsi" w:hAnsiTheme="minorHAnsi"/>
                <w:sz w:val="16"/>
                <w:szCs w:val="16"/>
              </w:rPr>
              <w:t>)</w:t>
            </w:r>
          </w:p>
        </w:tc>
      </w:tr>
      <w:tr w:rsidR="00D63A21" w:rsidRPr="00F87363" w:rsidTr="00006627">
        <w:trPr>
          <w:cantSplit/>
          <w:trHeight w:hRule="exact" w:val="340"/>
        </w:trPr>
        <w:tc>
          <w:tcPr>
            <w:tcW w:w="496" w:type="dxa"/>
            <w:vMerge/>
          </w:tcPr>
          <w:p w:rsidR="00D63A21" w:rsidRPr="00F87363" w:rsidRDefault="00D63A21">
            <w:pPr>
              <w:pStyle w:val="Kopfzeile"/>
              <w:tabs>
                <w:tab w:val="clear" w:pos="4536"/>
                <w:tab w:val="clear" w:pos="9072"/>
              </w:tabs>
              <w:rPr>
                <w:rFonts w:asciiTheme="minorHAnsi" w:hAnsiTheme="minorHAnsi"/>
                <w:b/>
              </w:rPr>
            </w:pPr>
          </w:p>
        </w:tc>
        <w:tc>
          <w:tcPr>
            <w:tcW w:w="3094" w:type="dxa"/>
            <w:tcBorders>
              <w:top w:val="nil"/>
              <w:right w:val="nil"/>
            </w:tcBorders>
          </w:tcPr>
          <w:p w:rsidR="00D63A21" w:rsidRPr="00F87363" w:rsidRDefault="00D63A21" w:rsidP="00D63A21">
            <w:pPr>
              <w:pStyle w:val="Kopfzeile"/>
              <w:tabs>
                <w:tab w:val="clear" w:pos="4536"/>
                <w:tab w:val="clear" w:pos="9072"/>
              </w:tabs>
              <w:rPr>
                <w:rFonts w:asciiTheme="minorHAnsi" w:hAnsiTheme="minorHAnsi"/>
                <w:sz w:val="4"/>
              </w:rPr>
            </w:pPr>
            <w:r w:rsidRPr="00F87363">
              <w:rPr>
                <w:rFonts w:asciiTheme="minorHAnsi" w:hAnsiTheme="minorHAnsi"/>
                <w:sz w:val="16"/>
              </w:rPr>
              <w:t xml:space="preserve">beantragte Laufzeit </w:t>
            </w:r>
          </w:p>
        </w:tc>
        <w:tc>
          <w:tcPr>
            <w:tcW w:w="3094" w:type="dxa"/>
            <w:tcBorders>
              <w:top w:val="nil"/>
              <w:left w:val="nil"/>
              <w:righ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vom:</w:t>
            </w:r>
            <w:r>
              <w:rPr>
                <w:rFonts w:asciiTheme="minorHAnsi" w:hAnsiTheme="minorHAnsi"/>
                <w:sz w:val="16"/>
              </w:rPr>
              <w:t xml:space="preserve"> </w:t>
            </w:r>
            <w:r w:rsidRPr="00F87363">
              <w:rPr>
                <w:rFonts w:asciiTheme="minorHAnsi" w:hAnsiTheme="minorHAnsi"/>
                <w:b/>
              </w:rPr>
              <w:fldChar w:fldCharType="begin">
                <w:ffData>
                  <w:name w:val="Text75"/>
                  <w:enabled/>
                  <w:calcOnExit w:val="0"/>
                  <w:textInput/>
                </w:ffData>
              </w:fldChar>
            </w:r>
            <w:bookmarkStart w:id="60" w:name="Text75"/>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60"/>
            <w:r w:rsidRPr="00F87363">
              <w:rPr>
                <w:rFonts w:asciiTheme="minorHAnsi" w:hAnsiTheme="minorHAnsi"/>
              </w:rPr>
              <w:t xml:space="preserve"> </w:t>
            </w:r>
            <w:bookmarkStart w:id="61" w:name="Text76"/>
          </w:p>
        </w:tc>
        <w:bookmarkEnd w:id="61"/>
        <w:tc>
          <w:tcPr>
            <w:tcW w:w="3094" w:type="dxa"/>
            <w:tcBorders>
              <w:top w:val="nil"/>
              <w:lef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bis</w:t>
            </w:r>
            <w:r w:rsidRPr="00F87363">
              <w:rPr>
                <w:rFonts w:asciiTheme="minorHAnsi" w:hAnsiTheme="minorHAnsi"/>
              </w:rPr>
              <w:t>:</w:t>
            </w:r>
            <w:r>
              <w:rPr>
                <w:rFonts w:asciiTheme="minorHAnsi" w:hAnsiTheme="minorHAnsi"/>
              </w:rPr>
              <w:t xml:space="preserve"> </w:t>
            </w:r>
            <w:r w:rsidRPr="00F87363">
              <w:rPr>
                <w:rFonts w:asciiTheme="minorHAnsi" w:hAnsiTheme="minorHAnsi"/>
                <w:b/>
              </w:rPr>
              <w:fldChar w:fldCharType="begin">
                <w:ffData>
                  <w:name w:val="Text76"/>
                  <w:enabled/>
                  <w:calcOnExit w:val="0"/>
                  <w:textInput/>
                </w:ffData>
              </w:fldChar>
            </w:r>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p>
        </w:tc>
      </w:tr>
    </w:tbl>
    <w:p w:rsidR="00823E24" w:rsidRPr="000F4839" w:rsidRDefault="00823E24">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0"/>
      </w:tblGrid>
      <w:tr w:rsidR="00823E24" w:rsidTr="00102547">
        <w:trPr>
          <w:cantSplit/>
        </w:trPr>
        <w:tc>
          <w:tcPr>
            <w:tcW w:w="496" w:type="dxa"/>
            <w:vMerge w:val="restart"/>
          </w:tcPr>
          <w:p w:rsidR="00823E24" w:rsidRPr="00FF0A15" w:rsidRDefault="009823CC" w:rsidP="000A744D">
            <w:pPr>
              <w:pStyle w:val="Kopfzeile"/>
              <w:tabs>
                <w:tab w:val="clear" w:pos="4536"/>
                <w:tab w:val="clear" w:pos="9072"/>
              </w:tabs>
              <w:jc w:val="center"/>
              <w:rPr>
                <w:rFonts w:asciiTheme="minorHAnsi" w:hAnsiTheme="minorHAnsi"/>
                <w:b/>
              </w:rPr>
            </w:pPr>
            <w:r>
              <w:rPr>
                <w:rFonts w:asciiTheme="minorHAnsi" w:hAnsiTheme="minorHAnsi"/>
                <w:b/>
              </w:rPr>
              <w:t>8</w:t>
            </w:r>
            <w:r w:rsidR="00823E24" w:rsidRPr="00FF0A15">
              <w:rPr>
                <w:rFonts w:asciiTheme="minorHAnsi" w:hAnsiTheme="minorHAnsi"/>
                <w:b/>
              </w:rPr>
              <w:t>.</w:t>
            </w:r>
          </w:p>
        </w:tc>
        <w:tc>
          <w:tcPr>
            <w:tcW w:w="9280" w:type="dxa"/>
            <w:tcBorders>
              <w:bottom w:val="single" w:sz="4" w:space="0" w:color="auto"/>
            </w:tcBorders>
            <w:shd w:val="clear" w:color="auto" w:fill="D9D9D9" w:themeFill="background1" w:themeFillShade="D9"/>
          </w:tcPr>
          <w:p w:rsidR="00823E24" w:rsidRPr="00FF0A15" w:rsidRDefault="00823E24" w:rsidP="000F4839">
            <w:pPr>
              <w:pStyle w:val="Kopfzeile"/>
              <w:tabs>
                <w:tab w:val="clear" w:pos="4536"/>
                <w:tab w:val="clear" w:pos="9072"/>
              </w:tabs>
              <w:rPr>
                <w:rFonts w:asciiTheme="minorHAnsi" w:hAnsiTheme="minorHAnsi"/>
                <w:b/>
                <w:sz w:val="4"/>
              </w:rPr>
            </w:pPr>
            <w:r w:rsidRPr="00FF0A15">
              <w:rPr>
                <w:rFonts w:asciiTheme="minorHAnsi" w:hAnsiTheme="minorHAnsi"/>
                <w:b/>
              </w:rPr>
              <w:t xml:space="preserve">Sie sind bereits Inhaber einer Genehmigung oder Betriebsführer gemäß § 2 Abs. 2 </w:t>
            </w:r>
            <w:r w:rsidR="000E1F14" w:rsidRPr="00FF0A15">
              <w:rPr>
                <w:rFonts w:asciiTheme="minorHAnsi" w:hAnsiTheme="minorHAnsi"/>
                <w:b/>
              </w:rPr>
              <w:t xml:space="preserve">Nr. 3 </w:t>
            </w:r>
            <w:r w:rsidRPr="00FF0A15">
              <w:rPr>
                <w:rFonts w:asciiTheme="minorHAnsi" w:hAnsiTheme="minorHAnsi"/>
                <w:b/>
              </w:rPr>
              <w:t>i.V.m. § 3 Abs. 2 PBefG?</w:t>
            </w:r>
          </w:p>
        </w:tc>
      </w:tr>
      <w:tr w:rsidR="00823E24" w:rsidTr="00102547">
        <w:trPr>
          <w:cantSplit/>
          <w:trHeight w:hRule="exact" w:val="681"/>
        </w:trPr>
        <w:tc>
          <w:tcPr>
            <w:tcW w:w="496" w:type="dxa"/>
            <w:vMerge/>
          </w:tcPr>
          <w:p w:rsidR="00823E24" w:rsidRPr="00FF0A15" w:rsidRDefault="00823E24">
            <w:pPr>
              <w:pStyle w:val="Kopfzeile"/>
              <w:tabs>
                <w:tab w:val="clear" w:pos="4536"/>
                <w:tab w:val="clear" w:pos="9072"/>
              </w:tabs>
              <w:jc w:val="center"/>
              <w:rPr>
                <w:rFonts w:asciiTheme="minorHAnsi" w:hAnsiTheme="minorHAnsi"/>
              </w:rPr>
            </w:pPr>
          </w:p>
        </w:tc>
        <w:tc>
          <w:tcPr>
            <w:tcW w:w="9280" w:type="dxa"/>
            <w:tcBorders>
              <w:top w:val="single" w:sz="4" w:space="0" w:color="auto"/>
            </w:tcBorders>
            <w:vAlign w:val="center"/>
          </w:tcPr>
          <w:p w:rsidR="00823E24" w:rsidRPr="00FF0A15" w:rsidRDefault="00823E24" w:rsidP="00AE4ADD">
            <w:pPr>
              <w:pStyle w:val="Kopfzeile"/>
              <w:tabs>
                <w:tab w:val="clear" w:pos="4536"/>
                <w:tab w:val="clear" w:pos="9072"/>
              </w:tabs>
              <w:spacing w:after="60"/>
              <w:rPr>
                <w:rFonts w:asciiTheme="minorHAnsi" w:hAnsiTheme="minorHAnsi"/>
                <w:sz w:val="16"/>
              </w:rPr>
            </w:pPr>
            <w:r w:rsidRPr="00FF0A15">
              <w:rPr>
                <w:rFonts w:asciiTheme="minorHAnsi" w:hAnsiTheme="minorHAnsi"/>
              </w:rPr>
              <w:fldChar w:fldCharType="begin">
                <w:ffData>
                  <w:name w:val="Kontrollkästchen16"/>
                  <w:enabled/>
                  <w:calcOnExit w:val="0"/>
                  <w:checkBox>
                    <w:sizeAuto/>
                    <w:default w:val="0"/>
                  </w:checkBox>
                </w:ffData>
              </w:fldChar>
            </w:r>
            <w:bookmarkStart w:id="62" w:name="Kontrollkästchen16"/>
            <w:r w:rsidRPr="00FF0A15">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FF0A15">
              <w:rPr>
                <w:rFonts w:asciiTheme="minorHAnsi" w:hAnsiTheme="minorHAnsi"/>
              </w:rPr>
              <w:fldChar w:fldCharType="end"/>
            </w:r>
            <w:bookmarkEnd w:id="62"/>
            <w:r w:rsidRPr="00FF0A15">
              <w:rPr>
                <w:rFonts w:asciiTheme="minorHAnsi" w:hAnsiTheme="minorHAnsi"/>
              </w:rPr>
              <w:t xml:space="preserve">  </w:t>
            </w:r>
            <w:r w:rsidRPr="00FF0A15">
              <w:rPr>
                <w:rFonts w:asciiTheme="minorHAnsi" w:hAnsiTheme="minorHAnsi"/>
                <w:sz w:val="16"/>
              </w:rPr>
              <w:t>ja</w:t>
            </w:r>
            <w:r w:rsidR="000E1F14" w:rsidRPr="00FF0A15">
              <w:rPr>
                <w:rFonts w:asciiTheme="minorHAnsi" w:hAnsiTheme="minorHAnsi"/>
                <w:sz w:val="16"/>
              </w:rPr>
              <w:tab/>
            </w:r>
            <w:r w:rsidR="000E1F14" w:rsidRPr="00FF0A15">
              <w:rPr>
                <w:rFonts w:asciiTheme="minorHAnsi" w:hAnsiTheme="minorHAnsi"/>
                <w:sz w:val="16"/>
              </w:rPr>
              <w:tab/>
            </w:r>
            <w:r w:rsidRPr="00FF0A15">
              <w:rPr>
                <w:rFonts w:asciiTheme="minorHAnsi" w:hAnsiTheme="minorHAnsi"/>
                <w:sz w:val="16"/>
              </w:rPr>
              <w:t xml:space="preserve">genehmigte Verkehrsart oder -form:  </w:t>
            </w:r>
            <w:r w:rsidR="00AE4ADD" w:rsidRPr="00FF0A15">
              <w:rPr>
                <w:rFonts w:asciiTheme="minorHAnsi" w:hAnsiTheme="minorHAnsi"/>
              </w:rPr>
              <w:fldChar w:fldCharType="begin">
                <w:ffData>
                  <w:name w:val=""/>
                  <w:enabled/>
                  <w:calcOnExit w:val="0"/>
                  <w:textInput>
                    <w:maxLength w:val="30"/>
                  </w:textInput>
                </w:ffData>
              </w:fldChar>
            </w:r>
            <w:r w:rsidR="00AE4ADD" w:rsidRPr="00FF0A15">
              <w:rPr>
                <w:rFonts w:asciiTheme="minorHAnsi" w:hAnsiTheme="minorHAnsi"/>
              </w:rPr>
              <w:instrText xml:space="preserve"> FORMTEXT </w:instrText>
            </w:r>
            <w:r w:rsidR="00AE4ADD" w:rsidRPr="00FF0A15">
              <w:rPr>
                <w:rFonts w:asciiTheme="minorHAnsi" w:hAnsiTheme="minorHAnsi"/>
              </w:rPr>
            </w:r>
            <w:r w:rsidR="00AE4ADD" w:rsidRPr="00FF0A15">
              <w:rPr>
                <w:rFonts w:asciiTheme="minorHAnsi" w:hAnsiTheme="minorHAnsi"/>
              </w:rPr>
              <w:fldChar w:fldCharType="separate"/>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rPr>
              <w:fldChar w:fldCharType="end"/>
            </w:r>
          </w:p>
          <w:p w:rsidR="00823E24" w:rsidRPr="00FF0A15" w:rsidRDefault="00823E24">
            <w:pPr>
              <w:pStyle w:val="Kopfzeile"/>
              <w:tabs>
                <w:tab w:val="clear" w:pos="4536"/>
                <w:tab w:val="clear" w:pos="9072"/>
              </w:tabs>
              <w:rPr>
                <w:rFonts w:asciiTheme="minorHAnsi" w:hAnsiTheme="minorHAnsi"/>
                <w:sz w:val="4"/>
              </w:rPr>
            </w:pPr>
            <w:r w:rsidRPr="00FF0A15">
              <w:rPr>
                <w:rFonts w:asciiTheme="minorHAnsi" w:hAnsiTheme="minorHAnsi"/>
              </w:rPr>
              <w:fldChar w:fldCharType="begin">
                <w:ffData>
                  <w:name w:val="Kontrollkästchen16"/>
                  <w:enabled/>
                  <w:calcOnExit w:val="0"/>
                  <w:checkBox>
                    <w:sizeAuto/>
                    <w:default w:val="0"/>
                  </w:checkBox>
                </w:ffData>
              </w:fldChar>
            </w:r>
            <w:r w:rsidRPr="00FF0A15">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FF0A15">
              <w:rPr>
                <w:rFonts w:asciiTheme="minorHAnsi" w:hAnsiTheme="minorHAnsi"/>
              </w:rPr>
              <w:fldChar w:fldCharType="end"/>
            </w:r>
            <w:r w:rsidRPr="00FF0A15">
              <w:rPr>
                <w:rFonts w:asciiTheme="minorHAnsi" w:hAnsiTheme="minorHAnsi"/>
              </w:rPr>
              <w:t xml:space="preserve">  </w:t>
            </w:r>
            <w:r w:rsidRPr="00FF0A15">
              <w:rPr>
                <w:rFonts w:asciiTheme="minorHAnsi" w:hAnsiTheme="minorHAnsi"/>
                <w:sz w:val="16"/>
              </w:rPr>
              <w:t>nein</w:t>
            </w:r>
          </w:p>
        </w:tc>
      </w:tr>
    </w:tbl>
    <w:p w:rsidR="00EB6467" w:rsidRPr="000F4839" w:rsidRDefault="00EB6467">
      <w:pPr>
        <w:pStyle w:val="Kopfzeile"/>
        <w:tabs>
          <w:tab w:val="clear" w:pos="4536"/>
          <w:tab w:val="clear" w:pos="9072"/>
        </w:tabs>
        <w:rPr>
          <w:rFonts w:asciiTheme="minorHAnsi" w:hAnsiTheme="minorHAnsi"/>
          <w:sz w:val="8"/>
          <w:szCs w:val="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425"/>
        <w:gridCol w:w="1701"/>
        <w:gridCol w:w="3119"/>
        <w:gridCol w:w="425"/>
        <w:gridCol w:w="3187"/>
      </w:tblGrid>
      <w:tr w:rsidR="006D54C2" w:rsidRPr="00C96526" w:rsidTr="00F77EBC">
        <w:trPr>
          <w:cantSplit/>
          <w:trHeight w:val="506"/>
        </w:trPr>
        <w:tc>
          <w:tcPr>
            <w:tcW w:w="496" w:type="dxa"/>
            <w:vMerge w:val="restart"/>
          </w:tcPr>
          <w:p w:rsidR="006D54C2" w:rsidRPr="00C96526" w:rsidRDefault="009823CC" w:rsidP="000A744D">
            <w:pPr>
              <w:pStyle w:val="Kopfzeile"/>
              <w:tabs>
                <w:tab w:val="clear" w:pos="4536"/>
                <w:tab w:val="clear" w:pos="9072"/>
              </w:tabs>
              <w:jc w:val="center"/>
              <w:rPr>
                <w:rFonts w:asciiTheme="minorHAnsi" w:hAnsiTheme="minorHAnsi"/>
                <w:b/>
              </w:rPr>
            </w:pPr>
            <w:r>
              <w:rPr>
                <w:rFonts w:asciiTheme="minorHAnsi" w:hAnsiTheme="minorHAnsi"/>
                <w:b/>
              </w:rPr>
              <w:t>9</w:t>
            </w:r>
            <w:r w:rsidR="006D54C2" w:rsidRPr="00C96526">
              <w:rPr>
                <w:rFonts w:asciiTheme="minorHAnsi" w:hAnsiTheme="minorHAnsi"/>
                <w:b/>
              </w:rPr>
              <w:t>.</w:t>
            </w:r>
          </w:p>
        </w:tc>
        <w:tc>
          <w:tcPr>
            <w:tcW w:w="9282" w:type="dxa"/>
            <w:gridSpan w:val="6"/>
            <w:tcBorders>
              <w:bottom w:val="nil"/>
            </w:tcBorders>
            <w:shd w:val="clear" w:color="auto" w:fill="D9D9D9" w:themeFill="background1" w:themeFillShade="D9"/>
          </w:tcPr>
          <w:p w:rsidR="006D54C2" w:rsidRPr="00C96526" w:rsidRDefault="006D54C2">
            <w:pPr>
              <w:pStyle w:val="Kopfzeile"/>
              <w:tabs>
                <w:tab w:val="clear" w:pos="4536"/>
                <w:tab w:val="clear" w:pos="9072"/>
              </w:tabs>
              <w:rPr>
                <w:rFonts w:asciiTheme="minorHAnsi" w:hAnsiTheme="minorHAnsi"/>
                <w:b/>
              </w:rPr>
            </w:pPr>
            <w:r w:rsidRPr="00C96526">
              <w:rPr>
                <w:rFonts w:asciiTheme="minorHAnsi" w:hAnsiTheme="minorHAnsi"/>
                <w:b/>
              </w:rPr>
              <w:t>Nachweis der subjektiven Genehmigungsvoraussetzungen</w:t>
            </w:r>
          </w:p>
          <w:p w:rsidR="006D54C2" w:rsidRPr="00C96526" w:rsidRDefault="006D54C2">
            <w:pPr>
              <w:pStyle w:val="Kopfzeile"/>
              <w:tabs>
                <w:tab w:val="clear" w:pos="4536"/>
                <w:tab w:val="clear" w:pos="9072"/>
              </w:tabs>
              <w:rPr>
                <w:rFonts w:asciiTheme="minorHAnsi" w:hAnsiTheme="minorHAnsi"/>
                <w:b/>
                <w:sz w:val="4"/>
              </w:rPr>
            </w:pPr>
          </w:p>
          <w:p w:rsidR="006D54C2" w:rsidRPr="00C96526" w:rsidRDefault="006D54C2" w:rsidP="000F4839">
            <w:pPr>
              <w:pStyle w:val="Kopfzeile"/>
              <w:tabs>
                <w:tab w:val="clear" w:pos="4536"/>
                <w:tab w:val="clear" w:pos="9072"/>
              </w:tabs>
              <w:rPr>
                <w:rFonts w:asciiTheme="minorHAnsi" w:hAnsiTheme="minorHAnsi"/>
                <w:b/>
                <w:sz w:val="4"/>
              </w:rPr>
            </w:pPr>
            <w:r w:rsidRPr="00AB3F68">
              <w:rPr>
                <w:rFonts w:asciiTheme="minorHAnsi" w:hAnsiTheme="minorHAnsi"/>
                <w:b/>
                <w:sz w:val="13"/>
                <w:szCs w:val="13"/>
              </w:rPr>
              <w:t>(Die Genehmigungsbehörde behält sich die Vorlage weiterer Unterlagen zum Nachweis der subjektiven Genehmigungsvoraussetzungen gemäß § 13 Abs. 1 PBefG vor!)</w:t>
            </w:r>
          </w:p>
        </w:tc>
      </w:tr>
      <w:tr w:rsidR="006D54C2" w:rsidTr="00C96526">
        <w:trPr>
          <w:cantSplit/>
        </w:trPr>
        <w:tc>
          <w:tcPr>
            <w:tcW w:w="496" w:type="dxa"/>
            <w:vMerge/>
          </w:tcPr>
          <w:p w:rsidR="006D54C2" w:rsidRDefault="006D54C2">
            <w:pPr>
              <w:pStyle w:val="Kopfzeile"/>
              <w:tabs>
                <w:tab w:val="clear" w:pos="4536"/>
                <w:tab w:val="clear" w:pos="9072"/>
              </w:tabs>
              <w:jc w:val="center"/>
              <w:rPr>
                <w:b/>
                <w:sz w:val="4"/>
              </w:rPr>
            </w:pPr>
          </w:p>
        </w:tc>
        <w:tc>
          <w:tcPr>
            <w:tcW w:w="9282" w:type="dxa"/>
            <w:gridSpan w:val="6"/>
            <w:tcBorders>
              <w:bottom w:val="nil"/>
            </w:tcBorders>
          </w:tcPr>
          <w:p w:rsidR="006D54C2" w:rsidRPr="00C96526" w:rsidRDefault="006D54C2">
            <w:pPr>
              <w:pStyle w:val="Kopfzeile"/>
              <w:tabs>
                <w:tab w:val="clear" w:pos="4536"/>
                <w:tab w:val="clear" w:pos="9072"/>
              </w:tabs>
              <w:rPr>
                <w:rFonts w:asciiTheme="minorHAnsi" w:hAnsiTheme="minorHAnsi"/>
                <w:b/>
                <w:sz w:val="4"/>
              </w:rPr>
            </w:pPr>
            <w:r w:rsidRPr="00C96526">
              <w:rPr>
                <w:rFonts w:asciiTheme="minorHAnsi" w:hAnsiTheme="minorHAnsi"/>
                <w:b/>
              </w:rPr>
              <w:t>Angaben über die fachliche Eignung:</w:t>
            </w:r>
          </w:p>
        </w:tc>
      </w:tr>
      <w:tr w:rsidR="006D54C2" w:rsidTr="00C72B7C">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0F4839">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8"/>
                  <w:enabled/>
                  <w:calcOnExit w:val="0"/>
                  <w:checkBox>
                    <w:sizeAuto/>
                    <w:default w:val="0"/>
                  </w:checkBox>
                </w:ffData>
              </w:fldChar>
            </w:r>
            <w:bookmarkStart w:id="63" w:name="Kontrollkästchen8"/>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63"/>
          </w:p>
        </w:tc>
        <w:tc>
          <w:tcPr>
            <w:tcW w:w="5245" w:type="dxa"/>
            <w:gridSpan w:val="3"/>
            <w:tcBorders>
              <w:top w:val="nil"/>
              <w:left w:val="nil"/>
              <w:bottom w:val="nil"/>
              <w:right w:val="nil"/>
            </w:tcBorders>
          </w:tcPr>
          <w:p w:rsidR="006D54C2" w:rsidRPr="00C96526" w:rsidRDefault="006D54C2" w:rsidP="000F4839">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des Antragstellers</w:t>
            </w:r>
          </w:p>
        </w:tc>
        <w:tc>
          <w:tcPr>
            <w:tcW w:w="425" w:type="dxa"/>
            <w:tcBorders>
              <w:top w:val="nil"/>
              <w:left w:val="nil"/>
              <w:bottom w:val="nil"/>
              <w:right w:val="nil"/>
            </w:tcBorders>
          </w:tcPr>
          <w:p w:rsidR="006D54C2" w:rsidRPr="00C96526" w:rsidRDefault="006D54C2" w:rsidP="000F4839">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9"/>
                  <w:enabled/>
                  <w:calcOnExit w:val="0"/>
                  <w:checkBox>
                    <w:sizeAuto/>
                    <w:default w:val="0"/>
                  </w:checkBox>
                </w:ffData>
              </w:fldChar>
            </w:r>
            <w:bookmarkStart w:id="64" w:name="Kontrollkästchen9"/>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64"/>
          </w:p>
        </w:tc>
        <w:tc>
          <w:tcPr>
            <w:tcW w:w="3187" w:type="dxa"/>
            <w:tcBorders>
              <w:top w:val="nil"/>
              <w:left w:val="nil"/>
              <w:bottom w:val="nil"/>
            </w:tcBorders>
          </w:tcPr>
          <w:p w:rsidR="006D54C2" w:rsidRPr="00C96526" w:rsidRDefault="006D54C2" w:rsidP="000F4839">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der/des Verkehrsleiterin/</w:t>
            </w:r>
            <w:r w:rsidRPr="00ED40C2">
              <w:rPr>
                <w:rFonts w:asciiTheme="minorHAnsi" w:hAnsiTheme="minorHAnsi"/>
                <w:sz w:val="16"/>
              </w:rPr>
              <w:t xml:space="preserve">Verkehrsleiters </w:t>
            </w:r>
          </w:p>
        </w:tc>
      </w:tr>
      <w:tr w:rsidR="006D54C2" w:rsidTr="00C96526">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C96526" w:rsidRDefault="006D54C2">
            <w:pPr>
              <w:pStyle w:val="Kopfzeile"/>
              <w:tabs>
                <w:tab w:val="clear" w:pos="4536"/>
                <w:tab w:val="clear" w:pos="9072"/>
              </w:tabs>
              <w:rPr>
                <w:rFonts w:asciiTheme="minorHAnsi" w:hAnsiTheme="minorHAnsi"/>
                <w:sz w:val="4"/>
              </w:rPr>
            </w:pPr>
          </w:p>
          <w:p w:rsidR="006D54C2" w:rsidRPr="00C96526" w:rsidRDefault="006D54C2">
            <w:pPr>
              <w:pStyle w:val="Kopfzeile"/>
              <w:tabs>
                <w:tab w:val="clear" w:pos="4536"/>
                <w:tab w:val="clear" w:pos="9072"/>
              </w:tabs>
              <w:rPr>
                <w:rFonts w:asciiTheme="minorHAnsi" w:hAnsiTheme="minorHAnsi"/>
                <w:sz w:val="4"/>
              </w:rPr>
            </w:pPr>
            <w:r w:rsidRPr="00C96526">
              <w:rPr>
                <w:rFonts w:asciiTheme="minorHAnsi" w:hAnsiTheme="minorHAnsi"/>
                <w:sz w:val="16"/>
              </w:rPr>
              <w:t>Die entsprechende</w:t>
            </w:r>
            <w:r>
              <w:rPr>
                <w:rFonts w:asciiTheme="minorHAnsi" w:hAnsiTheme="minorHAnsi"/>
                <w:sz w:val="16"/>
              </w:rPr>
              <w:t>(</w:t>
            </w:r>
            <w:r w:rsidRPr="00C96526">
              <w:rPr>
                <w:rFonts w:asciiTheme="minorHAnsi" w:hAnsiTheme="minorHAnsi"/>
                <w:sz w:val="16"/>
              </w:rPr>
              <w:t>n</w:t>
            </w:r>
            <w:r>
              <w:rPr>
                <w:rFonts w:asciiTheme="minorHAnsi" w:hAnsiTheme="minorHAnsi"/>
                <w:sz w:val="16"/>
              </w:rPr>
              <w:t>)</w:t>
            </w:r>
            <w:r w:rsidRPr="00C96526">
              <w:rPr>
                <w:rFonts w:asciiTheme="minorHAnsi" w:hAnsiTheme="minorHAnsi"/>
                <w:sz w:val="16"/>
              </w:rPr>
              <w:t xml:space="preserve"> Bescheinigung</w:t>
            </w:r>
            <w:r>
              <w:rPr>
                <w:rFonts w:asciiTheme="minorHAnsi" w:hAnsiTheme="minorHAnsi"/>
                <w:sz w:val="16"/>
              </w:rPr>
              <w:t>(</w:t>
            </w:r>
            <w:r w:rsidRPr="00C96526">
              <w:rPr>
                <w:rFonts w:asciiTheme="minorHAnsi" w:hAnsiTheme="minorHAnsi"/>
                <w:sz w:val="16"/>
              </w:rPr>
              <w:t>en</w:t>
            </w:r>
            <w:r>
              <w:rPr>
                <w:rFonts w:asciiTheme="minorHAnsi" w:hAnsiTheme="minorHAnsi"/>
                <w:sz w:val="16"/>
              </w:rPr>
              <w:t>)</w:t>
            </w:r>
            <w:r w:rsidRPr="00C96526">
              <w:rPr>
                <w:rFonts w:asciiTheme="minorHAnsi" w:hAnsiTheme="minorHAnsi"/>
                <w:sz w:val="16"/>
              </w:rPr>
              <w:t xml:space="preserve"> der IHK </w:t>
            </w:r>
            <w:r>
              <w:rPr>
                <w:rFonts w:asciiTheme="minorHAnsi" w:hAnsiTheme="minorHAnsi"/>
                <w:sz w:val="16"/>
              </w:rPr>
              <w:t>ist/</w:t>
            </w:r>
            <w:r w:rsidRPr="00C96526">
              <w:rPr>
                <w:rFonts w:asciiTheme="minorHAnsi" w:hAnsiTheme="minorHAnsi"/>
                <w:sz w:val="16"/>
              </w:rPr>
              <w:t>sind beigefügt.</w:t>
            </w:r>
          </w:p>
          <w:p w:rsidR="006D54C2" w:rsidRPr="00C96526" w:rsidRDefault="006D54C2">
            <w:pPr>
              <w:pStyle w:val="Kopfzeile"/>
              <w:tabs>
                <w:tab w:val="clear" w:pos="4536"/>
                <w:tab w:val="clear" w:pos="9072"/>
              </w:tabs>
              <w:rPr>
                <w:rFonts w:asciiTheme="minorHAnsi" w:hAnsiTheme="minorHAnsi"/>
                <w:sz w:val="4"/>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2551" w:type="dxa"/>
            <w:gridSpan w:val="3"/>
            <w:tcBorders>
              <w:top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3"/>
                  <w:enabled/>
                  <w:calcOnExit w:val="0"/>
                  <w:checkBox>
                    <w:sizeAuto/>
                    <w:default w:val="0"/>
                  </w:checkBox>
                </w:ffData>
              </w:fldChar>
            </w:r>
            <w:bookmarkStart w:id="65" w:name="Kontrollkästchen13"/>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65"/>
            <w:r w:rsidRPr="00C96526">
              <w:rPr>
                <w:rFonts w:asciiTheme="minorHAnsi" w:hAnsiTheme="minorHAnsi"/>
              </w:rPr>
              <w:t xml:space="preserve"> </w:t>
            </w:r>
            <w:r w:rsidRPr="00C96526">
              <w:rPr>
                <w:rFonts w:asciiTheme="minorHAnsi" w:hAnsiTheme="minorHAnsi"/>
                <w:sz w:val="16"/>
              </w:rPr>
              <w:t>ja</w:t>
            </w:r>
          </w:p>
        </w:tc>
        <w:tc>
          <w:tcPr>
            <w:tcW w:w="3119"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4"/>
                  <w:enabled/>
                  <w:calcOnExit w:val="0"/>
                  <w:checkBox>
                    <w:sizeAuto/>
                    <w:default w:val="0"/>
                  </w:checkBox>
                </w:ffData>
              </w:fldChar>
            </w:r>
            <w:bookmarkStart w:id="66" w:name="Kontrollkästchen14"/>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66"/>
            <w:r w:rsidRPr="00C96526">
              <w:rPr>
                <w:rFonts w:asciiTheme="minorHAnsi" w:hAnsiTheme="minorHAnsi"/>
              </w:rPr>
              <w:t xml:space="preserve"> </w:t>
            </w:r>
            <w:r w:rsidRPr="00C96526">
              <w:rPr>
                <w:rFonts w:asciiTheme="minorHAnsi" w:hAnsiTheme="minorHAnsi"/>
                <w:sz w:val="16"/>
              </w:rPr>
              <w:t>nein</w:t>
            </w:r>
          </w:p>
        </w:tc>
        <w:tc>
          <w:tcPr>
            <w:tcW w:w="3612" w:type="dxa"/>
            <w:gridSpan w:val="2"/>
            <w:tcBorders>
              <w:top w:val="nil"/>
              <w:left w:val="nil"/>
              <w:bottom w:val="nil"/>
            </w:tcBorders>
          </w:tcPr>
          <w:p w:rsidR="006D54C2" w:rsidRPr="00C96526" w:rsidRDefault="006D54C2" w:rsidP="00C96526">
            <w:pPr>
              <w:pStyle w:val="Kopfzeile"/>
              <w:tabs>
                <w:tab w:val="clear" w:pos="4536"/>
                <w:tab w:val="clear" w:pos="9072"/>
              </w:tabs>
              <w:rPr>
                <w:rFonts w:asciiTheme="minorHAnsi" w:hAnsiTheme="minorHAnsi"/>
                <w:sz w:val="4"/>
              </w:rPr>
            </w:pPr>
            <w:r w:rsidRPr="00C96526">
              <w:rPr>
                <w:rFonts w:asciiTheme="minorHAnsi" w:hAnsiTheme="minorHAnsi"/>
              </w:rPr>
              <w:fldChar w:fldCharType="begin">
                <w:ffData>
                  <w:name w:val="Kontrollkästchen15"/>
                  <w:enabled/>
                  <w:calcOnExit w:val="0"/>
                  <w:checkBox>
                    <w:sizeAuto/>
                    <w:default w:val="0"/>
                  </w:checkBox>
                </w:ffData>
              </w:fldChar>
            </w:r>
            <w:bookmarkStart w:id="67" w:name="Kontrollkästchen15"/>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67"/>
            <w:r w:rsidRPr="00C96526">
              <w:rPr>
                <w:rFonts w:asciiTheme="minorHAnsi" w:hAnsiTheme="minorHAnsi"/>
              </w:rPr>
              <w:t xml:space="preserve"> </w:t>
            </w:r>
            <w:r w:rsidRPr="00C96526">
              <w:rPr>
                <w:rFonts w:asciiTheme="minorHAnsi" w:hAnsiTheme="minorHAnsi"/>
                <w:sz w:val="16"/>
              </w:rPr>
              <w:t>liegen bereits vor</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ED40C2" w:rsidRDefault="006D54C2" w:rsidP="00111D8D">
            <w:pPr>
              <w:pStyle w:val="Kopfzeile"/>
              <w:tabs>
                <w:tab w:val="clear" w:pos="4536"/>
                <w:tab w:val="clear" w:pos="9072"/>
              </w:tabs>
              <w:spacing w:before="120"/>
              <w:rPr>
                <w:rFonts w:asciiTheme="minorHAnsi" w:hAnsiTheme="minorHAnsi"/>
                <w:sz w:val="13"/>
                <w:szCs w:val="13"/>
              </w:rPr>
            </w:pPr>
            <w:r w:rsidRPr="00C96526">
              <w:rPr>
                <w:rFonts w:asciiTheme="minorHAnsi" w:hAnsiTheme="minorHAnsi"/>
                <w:b/>
              </w:rPr>
              <w:t>Angaben über die Zuverlässigkeit:</w:t>
            </w:r>
            <w:r>
              <w:rPr>
                <w:rFonts w:asciiTheme="minorHAnsi" w:hAnsiTheme="minorHAnsi"/>
                <w:b/>
              </w:rPr>
              <w:t xml:space="preserve"> </w:t>
            </w:r>
          </w:p>
        </w:tc>
      </w:tr>
      <w:tr w:rsidR="00457840" w:rsidTr="00AB24D3">
        <w:trPr>
          <w:cantSplit/>
        </w:trPr>
        <w:tc>
          <w:tcPr>
            <w:tcW w:w="496" w:type="dxa"/>
            <w:vMerge/>
          </w:tcPr>
          <w:p w:rsidR="00457840" w:rsidRDefault="00457840" w:rsidP="00457840">
            <w:pPr>
              <w:pStyle w:val="Kopfzeile"/>
              <w:tabs>
                <w:tab w:val="clear" w:pos="4536"/>
                <w:tab w:val="clear" w:pos="9072"/>
              </w:tabs>
              <w:jc w:val="center"/>
            </w:pPr>
          </w:p>
        </w:tc>
        <w:tc>
          <w:tcPr>
            <w:tcW w:w="425" w:type="dxa"/>
            <w:tcBorders>
              <w:top w:val="nil"/>
              <w:bottom w:val="nil"/>
              <w:right w:val="nil"/>
            </w:tcBorders>
          </w:tcPr>
          <w:p w:rsidR="00457840" w:rsidRPr="00C96526" w:rsidRDefault="00457840" w:rsidP="00457840">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3"/>
                  <w:enabled/>
                  <w:calcOnExit w:val="0"/>
                  <w:checkBox>
                    <w:sizeAuto/>
                    <w:default w:val="0"/>
                    <w:checked/>
                  </w:checkBox>
                </w:ffData>
              </w:fldChar>
            </w:r>
            <w:bookmarkStart w:id="68" w:name="Kontrollkästchen33"/>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68"/>
          </w:p>
        </w:tc>
        <w:tc>
          <w:tcPr>
            <w:tcW w:w="8857" w:type="dxa"/>
            <w:gridSpan w:val="5"/>
            <w:tcBorders>
              <w:top w:val="nil"/>
              <w:left w:val="nil"/>
              <w:bottom w:val="nil"/>
              <w:right w:val="single" w:sz="4" w:space="0" w:color="auto"/>
            </w:tcBorders>
          </w:tcPr>
          <w:p w:rsidR="00457840" w:rsidRPr="00C96526" w:rsidRDefault="00457840" w:rsidP="00457840">
            <w:pPr>
              <w:pStyle w:val="Kopfzeile"/>
              <w:tabs>
                <w:tab w:val="clear" w:pos="4536"/>
                <w:tab w:val="clear" w:pos="9072"/>
              </w:tabs>
              <w:spacing w:before="60"/>
              <w:rPr>
                <w:rFonts w:asciiTheme="minorHAnsi" w:hAnsiTheme="minorHAnsi"/>
                <w:sz w:val="10"/>
              </w:rPr>
            </w:pPr>
            <w:r w:rsidRPr="00C96526">
              <w:rPr>
                <w:rFonts w:asciiTheme="minorHAnsi" w:hAnsiTheme="minorHAnsi"/>
                <w:sz w:val="16"/>
              </w:rPr>
              <w:t xml:space="preserve">Führungszeugnis </w:t>
            </w:r>
            <w:r>
              <w:rPr>
                <w:rFonts w:asciiTheme="minorHAnsi" w:hAnsiTheme="minorHAnsi"/>
                <w:sz w:val="16"/>
              </w:rPr>
              <w:t xml:space="preserve">aus dem Bundeszentralregister (BZR) </w:t>
            </w:r>
            <w:r w:rsidRPr="00C96526">
              <w:rPr>
                <w:rFonts w:asciiTheme="minorHAnsi" w:hAnsiTheme="minorHAnsi"/>
                <w:sz w:val="16"/>
              </w:rPr>
              <w:t xml:space="preserve">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i/>
                <w:sz w:val="18"/>
                <w:szCs w:val="18"/>
                <w:vertAlign w:val="subscript"/>
              </w:rPr>
              <w:t>(</w:t>
            </w:r>
            <w:r w:rsidRPr="00BC6185">
              <w:rPr>
                <w:rFonts w:asciiTheme="minorHAnsi" w:hAnsiTheme="minorHAnsi"/>
                <w:b/>
                <w:i/>
                <w:sz w:val="18"/>
                <w:szCs w:val="18"/>
                <w:vertAlign w:val="subscript"/>
              </w:rPr>
              <w:t>Vorlage des Nachweises,</w:t>
            </w:r>
            <w:r>
              <w:rPr>
                <w:rFonts w:asciiTheme="minorHAnsi" w:hAnsiTheme="minorHAnsi"/>
                <w:sz w:val="16"/>
              </w:rPr>
              <w:br/>
              <w:t xml:space="preserve">nach § 30 Abs. 5 BZRG – Formular </w:t>
            </w:r>
            <w:r w:rsidRPr="002B26F9">
              <w:rPr>
                <w:rFonts w:asciiTheme="minorHAnsi" w:hAnsiTheme="minorHAnsi"/>
                <w:b/>
                <w:sz w:val="16"/>
              </w:rPr>
              <w:t>BZR2</w:t>
            </w:r>
            <w:r>
              <w:rPr>
                <w:rFonts w:asciiTheme="minorHAnsi" w:hAnsiTheme="minorHAnsi"/>
                <w:sz w:val="16"/>
              </w:rPr>
              <w:t xml:space="preserve">, Belegart </w:t>
            </w:r>
            <w:r w:rsidRPr="002B26F9">
              <w:rPr>
                <w:rFonts w:asciiTheme="minorHAnsi" w:hAnsiTheme="minorHAnsi"/>
                <w:b/>
                <w:sz w:val="16"/>
              </w:rPr>
              <w:t>OB</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b/>
                <w:i/>
                <w:sz w:val="12"/>
                <w:szCs w:val="12"/>
              </w:rPr>
              <w:tab/>
            </w:r>
            <w:r w:rsidRPr="00BC6185">
              <w:rPr>
                <w:rFonts w:asciiTheme="minorHAnsi" w:hAnsiTheme="minorHAnsi"/>
                <w:b/>
                <w:i/>
                <w:sz w:val="18"/>
                <w:szCs w:val="18"/>
                <w:vertAlign w:val="superscript"/>
              </w:rPr>
              <w:t xml:space="preserve">  dass beantragt wurde)</w:t>
            </w:r>
          </w:p>
        </w:tc>
      </w:tr>
      <w:tr w:rsidR="00457840" w:rsidTr="00AB24D3">
        <w:trPr>
          <w:cantSplit/>
        </w:trPr>
        <w:tc>
          <w:tcPr>
            <w:tcW w:w="496" w:type="dxa"/>
            <w:vMerge/>
          </w:tcPr>
          <w:p w:rsidR="00457840" w:rsidRDefault="00457840" w:rsidP="00457840">
            <w:pPr>
              <w:pStyle w:val="Kopfzeile"/>
              <w:tabs>
                <w:tab w:val="clear" w:pos="4536"/>
                <w:tab w:val="clear" w:pos="9072"/>
              </w:tabs>
              <w:jc w:val="center"/>
            </w:pPr>
          </w:p>
        </w:tc>
        <w:tc>
          <w:tcPr>
            <w:tcW w:w="425" w:type="dxa"/>
            <w:tcBorders>
              <w:top w:val="nil"/>
              <w:bottom w:val="nil"/>
              <w:right w:val="nil"/>
            </w:tcBorders>
          </w:tcPr>
          <w:p w:rsidR="00457840" w:rsidRPr="00C96526" w:rsidRDefault="00457840" w:rsidP="00457840">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4"/>
                  <w:enabled/>
                  <w:calcOnExit w:val="0"/>
                  <w:checkBox>
                    <w:sizeAuto/>
                    <w:default w:val="0"/>
                    <w:checked/>
                  </w:checkBox>
                </w:ffData>
              </w:fldChar>
            </w:r>
            <w:bookmarkStart w:id="69" w:name="Kontrollkästchen34"/>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69"/>
          </w:p>
        </w:tc>
        <w:tc>
          <w:tcPr>
            <w:tcW w:w="8857" w:type="dxa"/>
            <w:gridSpan w:val="5"/>
            <w:tcBorders>
              <w:top w:val="nil"/>
              <w:left w:val="nil"/>
              <w:bottom w:val="nil"/>
              <w:right w:val="single" w:sz="4" w:space="0" w:color="auto"/>
            </w:tcBorders>
          </w:tcPr>
          <w:p w:rsidR="00457840" w:rsidRPr="00C96526" w:rsidRDefault="00457840" w:rsidP="00457840">
            <w:pPr>
              <w:pStyle w:val="Kopfzeile"/>
              <w:tabs>
                <w:tab w:val="clear" w:pos="4536"/>
                <w:tab w:val="clear" w:pos="9072"/>
              </w:tabs>
              <w:spacing w:before="40"/>
              <w:rPr>
                <w:rFonts w:asciiTheme="minorHAnsi" w:hAnsiTheme="minorHAnsi"/>
                <w:sz w:val="10"/>
              </w:rPr>
            </w:pPr>
            <w:r w:rsidRPr="00C96526">
              <w:rPr>
                <w:rFonts w:asciiTheme="minorHAnsi" w:hAnsiTheme="minorHAnsi"/>
                <w:sz w:val="16"/>
              </w:rPr>
              <w:t xml:space="preserve">Auskunft aus dem Gewerbezentralregister (GZR) 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i/>
                <w:sz w:val="18"/>
                <w:szCs w:val="18"/>
                <w:vertAlign w:val="subscript"/>
              </w:rPr>
              <w:t>(</w:t>
            </w:r>
            <w:r w:rsidRPr="00BC6185">
              <w:rPr>
                <w:rFonts w:asciiTheme="minorHAnsi" w:hAnsiTheme="minorHAnsi"/>
                <w:b/>
                <w:i/>
                <w:sz w:val="18"/>
                <w:szCs w:val="18"/>
                <w:vertAlign w:val="subscript"/>
              </w:rPr>
              <w:t>Vorlage des Nachweises,</w:t>
            </w:r>
            <w:r>
              <w:rPr>
                <w:rFonts w:asciiTheme="minorHAnsi" w:hAnsiTheme="minorHAnsi"/>
                <w:sz w:val="16"/>
              </w:rPr>
              <w:br/>
              <w:t xml:space="preserve">– Formular </w:t>
            </w:r>
            <w:r>
              <w:rPr>
                <w:rFonts w:asciiTheme="minorHAnsi" w:hAnsiTheme="minorHAnsi"/>
                <w:b/>
                <w:sz w:val="16"/>
              </w:rPr>
              <w:t>G</w:t>
            </w:r>
            <w:r w:rsidRPr="002B26F9">
              <w:rPr>
                <w:rFonts w:asciiTheme="minorHAnsi" w:hAnsiTheme="minorHAnsi"/>
                <w:b/>
                <w:sz w:val="16"/>
              </w:rPr>
              <w:t>ZR</w:t>
            </w:r>
            <w:r>
              <w:rPr>
                <w:rFonts w:asciiTheme="minorHAnsi" w:hAnsiTheme="minorHAnsi"/>
                <w:b/>
                <w:sz w:val="16"/>
              </w:rPr>
              <w:t>3</w:t>
            </w:r>
            <w:r>
              <w:rPr>
                <w:rFonts w:asciiTheme="minorHAnsi" w:hAnsiTheme="minorHAnsi"/>
                <w:sz w:val="16"/>
              </w:rPr>
              <w:t xml:space="preserve">, Belegart </w:t>
            </w:r>
            <w:r>
              <w:rPr>
                <w:rFonts w:asciiTheme="minorHAnsi" w:hAnsiTheme="minorHAnsi"/>
                <w:b/>
                <w:sz w:val="16"/>
              </w:rPr>
              <w:t>9</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b/>
                <w:i/>
                <w:sz w:val="18"/>
                <w:szCs w:val="18"/>
                <w:vertAlign w:val="superscript"/>
              </w:rPr>
              <w:t xml:space="preserve">  dass beantragt wurde)</w:t>
            </w:r>
          </w:p>
        </w:tc>
      </w:tr>
      <w:tr w:rsidR="00457840" w:rsidTr="00AB24D3">
        <w:trPr>
          <w:cantSplit/>
        </w:trPr>
        <w:tc>
          <w:tcPr>
            <w:tcW w:w="496" w:type="dxa"/>
            <w:vMerge/>
          </w:tcPr>
          <w:p w:rsidR="00457840" w:rsidRDefault="00457840" w:rsidP="00457840">
            <w:pPr>
              <w:pStyle w:val="Kopfzeile"/>
              <w:tabs>
                <w:tab w:val="clear" w:pos="4536"/>
                <w:tab w:val="clear" w:pos="9072"/>
              </w:tabs>
              <w:jc w:val="center"/>
            </w:pPr>
          </w:p>
        </w:tc>
        <w:tc>
          <w:tcPr>
            <w:tcW w:w="425" w:type="dxa"/>
            <w:tcBorders>
              <w:top w:val="nil"/>
              <w:bottom w:val="nil"/>
              <w:right w:val="nil"/>
            </w:tcBorders>
          </w:tcPr>
          <w:p w:rsidR="00457840" w:rsidRPr="00C96526" w:rsidRDefault="00457840" w:rsidP="00457840">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457840" w:rsidRPr="00C96526" w:rsidRDefault="00457840" w:rsidP="00457840">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 xml:space="preserve">Auskunft aus dem Fahreignungsregister (FAER) 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ab/>
            </w:r>
            <w:r>
              <w:rPr>
                <w:rFonts w:asciiTheme="minorHAnsi" w:hAnsiTheme="minorHAnsi"/>
                <w:sz w:val="16"/>
              </w:rPr>
              <w:tab/>
            </w:r>
            <w:r>
              <w:rPr>
                <w:rFonts w:asciiTheme="minorHAnsi" w:hAnsiTheme="minorHAnsi"/>
                <w:b/>
                <w:i/>
                <w:sz w:val="12"/>
                <w:szCs w:val="12"/>
              </w:rPr>
              <w:tab/>
            </w:r>
            <w:r w:rsidRPr="00CF03A1">
              <w:rPr>
                <w:rFonts w:asciiTheme="minorHAnsi" w:hAnsiTheme="minorHAnsi"/>
                <w:b/>
                <w:i/>
                <w:sz w:val="18"/>
                <w:szCs w:val="18"/>
                <w:vertAlign w:val="subscript"/>
              </w:rPr>
              <w:t>(Vorlage des Originals</w:t>
            </w:r>
            <w:r>
              <w:rPr>
                <w:rFonts w:asciiTheme="minorHAnsi" w:hAnsiTheme="minorHAnsi"/>
                <w:b/>
                <w:i/>
                <w:sz w:val="18"/>
                <w:szCs w:val="18"/>
                <w:vertAlign w:val="subscript"/>
              </w:rPr>
              <w:t xml:space="preserve"> oder</w:t>
            </w:r>
            <w:r>
              <w:rPr>
                <w:rFonts w:asciiTheme="minorHAnsi" w:hAnsiTheme="minorHAnsi"/>
                <w:sz w:val="16"/>
              </w:rPr>
              <w:t xml:space="preserve"> </w:t>
            </w:r>
            <w:r>
              <w:rPr>
                <w:rFonts w:asciiTheme="minorHAnsi" w:hAnsiTheme="minorHAnsi"/>
                <w:sz w:val="16"/>
              </w:rPr>
              <w:b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CF03A1">
              <w:rPr>
                <w:rFonts w:asciiTheme="minorHAnsi" w:hAnsiTheme="minorHAnsi"/>
                <w:b/>
                <w:i/>
                <w:sz w:val="18"/>
                <w:vertAlign w:val="superscript"/>
              </w:rPr>
              <w:t>Nachweis, dass Auskunft beantragt wurde)</w:t>
            </w:r>
          </w:p>
        </w:tc>
      </w:tr>
      <w:tr w:rsidR="00457840" w:rsidTr="00621598">
        <w:trPr>
          <w:cantSplit/>
        </w:trPr>
        <w:tc>
          <w:tcPr>
            <w:tcW w:w="496" w:type="dxa"/>
            <w:vMerge/>
          </w:tcPr>
          <w:p w:rsidR="00457840" w:rsidRDefault="00457840">
            <w:pPr>
              <w:pStyle w:val="Kopfzeile"/>
              <w:tabs>
                <w:tab w:val="clear" w:pos="4536"/>
                <w:tab w:val="clear" w:pos="9072"/>
              </w:tabs>
              <w:jc w:val="center"/>
            </w:pPr>
          </w:p>
        </w:tc>
        <w:tc>
          <w:tcPr>
            <w:tcW w:w="9282" w:type="dxa"/>
            <w:gridSpan w:val="6"/>
            <w:tcBorders>
              <w:top w:val="nil"/>
              <w:bottom w:val="nil"/>
              <w:right w:val="single" w:sz="4" w:space="0" w:color="auto"/>
            </w:tcBorders>
          </w:tcPr>
          <w:p w:rsidR="00457840" w:rsidRPr="00C96526" w:rsidRDefault="00457840" w:rsidP="000F4839">
            <w:pPr>
              <w:pStyle w:val="Kopfzeile"/>
              <w:tabs>
                <w:tab w:val="clear" w:pos="4536"/>
                <w:tab w:val="clear" w:pos="9072"/>
              </w:tabs>
              <w:spacing w:before="40"/>
              <w:rPr>
                <w:rFonts w:asciiTheme="minorHAnsi" w:hAnsiTheme="minorHAnsi"/>
                <w:sz w:val="16"/>
              </w:rPr>
            </w:pPr>
            <w:r>
              <w:rPr>
                <w:rFonts w:asciiTheme="minorHAnsi" w:hAnsiTheme="minorHAnsi"/>
                <w:b/>
                <w:i/>
                <w:sz w:val="12"/>
                <w:szCs w:val="12"/>
              </w:rPr>
              <w:t xml:space="preserve">BZR, GZR, FAER </w:t>
            </w:r>
            <w:r w:rsidRPr="00973A6D">
              <w:rPr>
                <w:rFonts w:asciiTheme="minorHAnsi" w:hAnsiTheme="minorHAnsi"/>
                <w:b/>
                <w:i/>
                <w:sz w:val="12"/>
                <w:szCs w:val="12"/>
              </w:rPr>
              <w:t>bei Vorlage</w:t>
            </w:r>
            <w:r>
              <w:rPr>
                <w:rFonts w:asciiTheme="minorHAnsi" w:hAnsiTheme="minorHAnsi"/>
                <w:b/>
                <w:i/>
                <w:sz w:val="12"/>
                <w:szCs w:val="12"/>
              </w:rPr>
              <w:t xml:space="preserve"> </w:t>
            </w:r>
            <w:r w:rsidRPr="00111D8D">
              <w:rPr>
                <w:rFonts w:asciiTheme="minorHAnsi" w:hAnsiTheme="minorHAnsi"/>
                <w:b/>
                <w:i/>
                <w:sz w:val="12"/>
                <w:szCs w:val="12"/>
              </w:rPr>
              <w:t>nicht älter als 3 Monate</w:t>
            </w:r>
            <w:r>
              <w:rPr>
                <w:rFonts w:asciiTheme="minorHAnsi" w:hAnsiTheme="minorHAnsi"/>
                <w:b/>
                <w:i/>
                <w:sz w:val="12"/>
                <w:szCs w:val="12"/>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right w:val="single" w:sz="4" w:space="0" w:color="auto"/>
            </w:tcBorders>
          </w:tcPr>
          <w:p w:rsidR="006D54C2" w:rsidRPr="00C96526" w:rsidRDefault="006D54C2" w:rsidP="00AB3F68">
            <w:pPr>
              <w:pStyle w:val="Kopfzeile"/>
              <w:tabs>
                <w:tab w:val="clear" w:pos="4536"/>
                <w:tab w:val="clear" w:pos="9072"/>
              </w:tabs>
              <w:spacing w:before="120"/>
              <w:rPr>
                <w:rFonts w:asciiTheme="minorHAnsi" w:hAnsiTheme="minorHAnsi"/>
              </w:rPr>
            </w:pPr>
            <w:r w:rsidRPr="00C96526">
              <w:rPr>
                <w:rFonts w:asciiTheme="minorHAnsi" w:hAnsiTheme="minorHAnsi"/>
                <w:b/>
              </w:rPr>
              <w:t>Angaben über die finanzielle Leistungsfähigkeit: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777FF3">
            <w:pPr>
              <w:pStyle w:val="Kopfzeile"/>
              <w:tabs>
                <w:tab w:val="clear" w:pos="4536"/>
                <w:tab w:val="clear" w:pos="9072"/>
              </w:tabs>
              <w:rPr>
                <w:rFonts w:asciiTheme="minorHAnsi" w:hAnsiTheme="minorHAnsi"/>
                <w:sz w:val="16"/>
              </w:rPr>
            </w:pPr>
            <w:r w:rsidRPr="00C96526">
              <w:rPr>
                <w:rFonts w:asciiTheme="minorHAnsi" w:hAnsiTheme="minorHAnsi"/>
                <w:sz w:val="16"/>
              </w:rPr>
              <w:t>Eigenkapitalbescheinigung</w:t>
            </w:r>
            <w:r>
              <w:rPr>
                <w:rFonts w:asciiTheme="minorHAnsi" w:hAnsiTheme="minorHAnsi"/>
                <w:sz w:val="16"/>
              </w:rPr>
              <w:t>(en)</w:t>
            </w:r>
            <w:r w:rsidRPr="00C96526">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sidRPr="00C96526">
              <w:rPr>
                <w:rFonts w:asciiTheme="minorHAnsi" w:hAnsiTheme="minorHAnsi"/>
                <w:sz w:val="16"/>
              </w:rPr>
              <w:tab/>
            </w:r>
            <w:r>
              <w:rPr>
                <w:rFonts w:asciiTheme="minorHAnsi" w:hAnsiTheme="minorHAnsi"/>
                <w:sz w:val="16"/>
              </w:rPr>
              <w:tab/>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1 Jahr)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15040672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Pr="00C96526" w:rsidRDefault="006D54C2" w:rsidP="00777FF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1</w:t>
            </w:r>
            <w:r>
              <w:rPr>
                <w:rFonts w:asciiTheme="minorHAnsi" w:hAnsiTheme="minorHAnsi"/>
                <w:sz w:val="16"/>
              </w:rPr>
              <w:t xml:space="preserve">: </w:t>
            </w:r>
            <w:r>
              <w:rPr>
                <w:rFonts w:asciiTheme="minorHAnsi" w:hAnsiTheme="minorHAnsi"/>
                <w:sz w:val="16"/>
              </w:rPr>
              <w:tab/>
              <w:t xml:space="preserve">Eigenkapitalbescheinigung </w:t>
            </w:r>
            <w:r>
              <w:rPr>
                <w:rFonts w:asciiTheme="minorHAnsi" w:hAnsiTheme="minorHAnsi"/>
                <w:sz w:val="16"/>
              </w:rPr>
              <w:br/>
              <w:t xml:space="preserve">nach § 2 Abs. 2 Nr. 2 der Berufszugangsverordnung für den Straßenpersonenverkehr </w:t>
            </w:r>
            <w:r w:rsidRPr="00145406">
              <w:rPr>
                <w:rFonts w:asciiTheme="minorHAnsi" w:hAnsiTheme="minorHAnsi"/>
                <w:sz w:val="16"/>
              </w:rPr>
              <w:t>(PBZugV)</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28177134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0524B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2</w:t>
            </w:r>
            <w:r>
              <w:rPr>
                <w:rFonts w:asciiTheme="minorHAnsi" w:hAnsiTheme="minorHAnsi"/>
                <w:sz w:val="16"/>
              </w:rPr>
              <w:t xml:space="preserve">: </w:t>
            </w:r>
            <w:r>
              <w:rPr>
                <w:rFonts w:asciiTheme="minorHAnsi" w:hAnsiTheme="minorHAnsi"/>
                <w:sz w:val="16"/>
              </w:rPr>
              <w:tab/>
              <w:t xml:space="preserve">Zusatzbescheinigung nach § 2 Abs. </w:t>
            </w:r>
            <w:r w:rsidRPr="00145406">
              <w:rPr>
                <w:rFonts w:asciiTheme="minorHAnsi" w:hAnsiTheme="minorHAnsi"/>
                <w:sz w:val="16"/>
              </w:rPr>
              <w:t>3 PBZugV</w:t>
            </w:r>
            <w:r>
              <w:rPr>
                <w:rFonts w:asciiTheme="minorHAnsi" w:hAnsiTheme="minorHAnsi"/>
                <w:sz w:val="16"/>
              </w:rPr>
              <w:t xml:space="preserv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2338709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8D1089">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EC38DD">
            <w:pPr>
              <w:pStyle w:val="Kopfzeile"/>
              <w:tabs>
                <w:tab w:val="clear" w:pos="4536"/>
                <w:tab w:val="clear" w:pos="9072"/>
              </w:tabs>
              <w:rPr>
                <w:rFonts w:asciiTheme="minorHAnsi" w:hAnsiTheme="minorHAnsi"/>
                <w:sz w:val="16"/>
              </w:rPr>
            </w:pPr>
            <w:r w:rsidRPr="00C66697">
              <w:rPr>
                <w:rFonts w:asciiTheme="minorHAnsi" w:hAnsiTheme="minorHAnsi"/>
                <w:b/>
                <w:sz w:val="16"/>
              </w:rPr>
              <w:t>Anlage 3</w:t>
            </w:r>
            <w:r>
              <w:rPr>
                <w:rFonts w:asciiTheme="minorHAnsi" w:hAnsiTheme="minorHAnsi"/>
                <w:sz w:val="16"/>
              </w:rPr>
              <w:t>:</w:t>
            </w:r>
            <w:r>
              <w:rPr>
                <w:rFonts w:asciiTheme="minorHAnsi" w:hAnsiTheme="minorHAnsi"/>
                <w:sz w:val="16"/>
              </w:rPr>
              <w:tab/>
              <w:t xml:space="preserve">Anlage zur Eigenkapitalbescheinigung </w:t>
            </w:r>
            <w:r w:rsidRPr="00D86826">
              <w:rPr>
                <w:rFonts w:asciiTheme="minorHAnsi" w:hAnsiTheme="minorHAnsi"/>
                <w:sz w:val="13"/>
                <w:szCs w:val="13"/>
              </w:rPr>
              <w:t xml:space="preserve">(= </w:t>
            </w:r>
            <w:r w:rsidRPr="00D42DEC">
              <w:rPr>
                <w:rFonts w:asciiTheme="minorHAnsi" w:hAnsiTheme="minorHAnsi"/>
                <w:sz w:val="13"/>
                <w:szCs w:val="13"/>
              </w:rPr>
              <w:t>Übersicht</w:t>
            </w:r>
            <w:r w:rsidRPr="00D42DEC">
              <w:rPr>
                <w:rFonts w:ascii="Calibri" w:hAnsi="Calibri"/>
                <w:sz w:val="13"/>
                <w:szCs w:val="13"/>
              </w:rPr>
              <w:t xml:space="preserve"> an </w:t>
            </w:r>
            <w:r w:rsidRPr="00D42DEC">
              <w:rPr>
                <w:rFonts w:ascii="Calibri" w:hAnsi="Calibri"/>
                <w:b/>
                <w:sz w:val="13"/>
                <w:szCs w:val="13"/>
              </w:rPr>
              <w:t>eigenen</w:t>
            </w:r>
            <w:r w:rsidRPr="00D42DEC">
              <w:rPr>
                <w:rFonts w:ascii="Calibri" w:hAnsi="Calibri"/>
                <w:sz w:val="13"/>
                <w:szCs w:val="13"/>
              </w:rPr>
              <w:t xml:space="preserve"> </w:t>
            </w:r>
            <w:r w:rsidRPr="00D42DEC">
              <w:rPr>
                <w:rFonts w:ascii="Calibri" w:hAnsi="Calibri"/>
                <w:sz w:val="13"/>
                <w:szCs w:val="13"/>
                <w:u w:val="single"/>
              </w:rPr>
              <w:t>und</w:t>
            </w:r>
            <w:r w:rsidRPr="00D42DEC">
              <w:rPr>
                <w:rFonts w:ascii="Calibri" w:hAnsi="Calibri"/>
                <w:sz w:val="13"/>
                <w:szCs w:val="13"/>
              </w:rPr>
              <w:t xml:space="preserve"> </w:t>
            </w:r>
            <w:r w:rsidRPr="00D42DEC">
              <w:rPr>
                <w:rFonts w:ascii="Calibri" w:hAnsi="Calibri"/>
                <w:b/>
                <w:sz w:val="13"/>
                <w:szCs w:val="13"/>
              </w:rPr>
              <w:t>angemieteten</w:t>
            </w:r>
            <w:r w:rsidRPr="00D42DEC">
              <w:rPr>
                <w:rFonts w:ascii="Calibri" w:hAnsi="Calibri"/>
                <w:sz w:val="13"/>
                <w:szCs w:val="13"/>
              </w:rPr>
              <w:t xml:space="preserve"> Fahrzeugen)</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bookmarkStart w:id="70" w:name="Kontrollkästchen35"/>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70"/>
          </w:p>
        </w:tc>
        <w:tc>
          <w:tcPr>
            <w:tcW w:w="8857" w:type="dxa"/>
            <w:gridSpan w:val="5"/>
            <w:tcBorders>
              <w:top w:val="nil"/>
              <w:left w:val="nil"/>
              <w:bottom w:val="nil"/>
              <w:right w:val="single" w:sz="4" w:space="0" w:color="auto"/>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sz w:val="16"/>
              </w:rPr>
              <w:t xml:space="preserve">Bescheinigung des Finanzamtes </w:t>
            </w:r>
            <w:r w:rsidRPr="00D42DEC">
              <w:rPr>
                <w:rFonts w:asciiTheme="minorHAnsi" w:hAnsiTheme="minorHAnsi"/>
                <w:sz w:val="16"/>
              </w:rPr>
              <w:t>des Betriebssitzes</w:t>
            </w:r>
            <w:r>
              <w:rPr>
                <w:rFonts w:asciiTheme="minorHAnsi" w:hAnsiTheme="minorHAnsi"/>
                <w:sz w:val="16"/>
              </w:rPr>
              <w:t xml:space="preserve"> </w:t>
            </w:r>
            <w:r w:rsidRPr="00C96526">
              <w:rPr>
                <w:rFonts w:asciiTheme="minorHAnsi" w:hAnsiTheme="minorHAnsi"/>
                <w:sz w:val="16"/>
              </w:rPr>
              <w:t>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p w:rsidR="006D54C2" w:rsidRPr="00C96526" w:rsidRDefault="006D54C2">
            <w:pPr>
              <w:pStyle w:val="Kopfzeile"/>
              <w:tabs>
                <w:tab w:val="clear" w:pos="4536"/>
                <w:tab w:val="clear" w:pos="9072"/>
              </w:tabs>
              <w:rPr>
                <w:rFonts w:asciiTheme="minorHAnsi" w:hAnsiTheme="minorHAnsi"/>
                <w:sz w:val="10"/>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10442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104422">
            <w:pPr>
              <w:pStyle w:val="Kopfzeile"/>
              <w:tabs>
                <w:tab w:val="clear" w:pos="4536"/>
                <w:tab w:val="clear" w:pos="9072"/>
              </w:tabs>
              <w:rPr>
                <w:rFonts w:asciiTheme="minorHAnsi" w:hAnsiTheme="minorHAnsi"/>
                <w:sz w:val="16"/>
              </w:rPr>
            </w:pPr>
            <w:r w:rsidRPr="00C96526">
              <w:rPr>
                <w:rFonts w:asciiTheme="minorHAnsi" w:hAnsiTheme="minorHAnsi"/>
                <w:sz w:val="16"/>
              </w:rPr>
              <w:t>Bescheinigung der Gemeinde des Betriebssitzes 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p w:rsidR="006D54C2" w:rsidRPr="00C96526" w:rsidRDefault="006D54C2" w:rsidP="00104422">
            <w:pPr>
              <w:pStyle w:val="Kopfzeile"/>
              <w:tabs>
                <w:tab w:val="clear" w:pos="4536"/>
                <w:tab w:val="clear" w:pos="9072"/>
              </w:tabs>
              <w:rPr>
                <w:rFonts w:asciiTheme="minorHAnsi" w:hAnsiTheme="minorHAnsi"/>
                <w:sz w:val="10"/>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1"/>
                  <w:enabled/>
                  <w:calcOnExit w:val="0"/>
                  <w:checkBox>
                    <w:sizeAuto/>
                    <w:default w:val="0"/>
                    <w:checked/>
                  </w:checkBox>
                </w:ffData>
              </w:fldChar>
            </w:r>
            <w:bookmarkStart w:id="71" w:name="Kontrollkästchen41"/>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71"/>
          </w:p>
        </w:tc>
        <w:tc>
          <w:tcPr>
            <w:tcW w:w="8857" w:type="dxa"/>
            <w:gridSpan w:val="5"/>
            <w:tcBorders>
              <w:top w:val="nil"/>
              <w:left w:val="nil"/>
              <w:bottom w:val="nil"/>
              <w:right w:val="single" w:sz="4" w:space="0" w:color="auto"/>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sz w:val="16"/>
              </w:rPr>
              <w:t xml:space="preserve">Bescheinigung der zuständigen Stellen über die ordnungsgemäße Entrichtung der Beiträge </w:t>
            </w:r>
            <w:r>
              <w:rPr>
                <w:rFonts w:asciiTheme="minorHAnsi" w:hAnsiTheme="minorHAnsi"/>
                <w:sz w:val="16"/>
              </w:rPr>
              <w:br/>
            </w:r>
            <w:r w:rsidRPr="00C96526">
              <w:rPr>
                <w:rFonts w:asciiTheme="minorHAnsi" w:hAnsiTheme="minorHAnsi"/>
                <w:sz w:val="16"/>
              </w:rPr>
              <w:t>zur sozialen Kranken- und Rentenversicherung und zur Arbeitslosenversicherung</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p w:rsidR="006D54C2" w:rsidRPr="00C96526" w:rsidRDefault="006D54C2">
            <w:pPr>
              <w:pStyle w:val="Kopfzeile"/>
              <w:tabs>
                <w:tab w:val="clear" w:pos="4536"/>
                <w:tab w:val="clear" w:pos="9072"/>
              </w:tabs>
              <w:rPr>
                <w:rFonts w:asciiTheme="minorHAnsi" w:hAnsiTheme="minorHAnsi"/>
                <w:sz w:val="10"/>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6"/>
                  <w:enabled/>
                  <w:calcOnExit w:val="0"/>
                  <w:checkBox>
                    <w:sizeAuto/>
                    <w:default w:val="0"/>
                    <w:checked/>
                  </w:checkBox>
                </w:ffData>
              </w:fldChar>
            </w:r>
            <w:bookmarkStart w:id="72" w:name="Kontrollkästchen36"/>
            <w:r w:rsidRPr="00C9652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96526">
              <w:rPr>
                <w:rFonts w:asciiTheme="minorHAnsi" w:hAnsiTheme="minorHAnsi"/>
              </w:rPr>
              <w:fldChar w:fldCharType="end"/>
            </w:r>
            <w:bookmarkEnd w:id="72"/>
          </w:p>
        </w:tc>
        <w:tc>
          <w:tcPr>
            <w:tcW w:w="8857" w:type="dxa"/>
            <w:gridSpan w:val="5"/>
            <w:tcBorders>
              <w:top w:val="nil"/>
              <w:left w:val="nil"/>
              <w:bottom w:val="nil"/>
              <w:right w:val="single" w:sz="4" w:space="0" w:color="auto"/>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sz w:val="16"/>
              </w:rPr>
              <w:t xml:space="preserve">Bescheinigung der Berufsgenossenschaft über die ordnungsgemäße Entrichtung der Beiträge </w:t>
            </w:r>
            <w:r>
              <w:rPr>
                <w:rFonts w:asciiTheme="minorHAnsi" w:hAnsiTheme="minorHAnsi"/>
                <w:sz w:val="16"/>
              </w:rPr>
              <w:br/>
            </w:r>
            <w:r w:rsidRPr="00C96526">
              <w:rPr>
                <w:rFonts w:asciiTheme="minorHAnsi" w:hAnsiTheme="minorHAnsi"/>
                <w:sz w:val="16"/>
              </w:rPr>
              <w:t>(einschließlich etwa zu zahlender Vorschüsse) zur Unfallversicherung</w:t>
            </w:r>
            <w:r w:rsidRPr="00C96526">
              <w:rPr>
                <w:rFonts w:asciiTheme="minorHAnsi" w:hAnsiTheme="minorHAnsi"/>
                <w:sz w:val="16"/>
              </w:rPr>
              <w:tab/>
            </w:r>
            <w:r>
              <w:rPr>
                <w:rFonts w:asciiTheme="minorHAnsi" w:hAnsiTheme="minorHAnsi"/>
                <w:sz w:val="16"/>
              </w:rPr>
              <w:tab/>
            </w:r>
            <w:r>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p w:rsidR="006D54C2" w:rsidRPr="00C96526" w:rsidRDefault="006D54C2">
            <w:pPr>
              <w:pStyle w:val="Kopfzeile"/>
              <w:tabs>
                <w:tab w:val="clear" w:pos="4536"/>
                <w:tab w:val="clear" w:pos="9072"/>
              </w:tabs>
              <w:rPr>
                <w:rFonts w:asciiTheme="minorHAnsi" w:hAnsiTheme="minorHAnsi"/>
                <w:sz w:val="10"/>
              </w:rPr>
            </w:pPr>
          </w:p>
        </w:tc>
      </w:tr>
      <w:tr w:rsidR="006D54C2" w:rsidTr="00AB24D3">
        <w:trPr>
          <w:cantSplit/>
        </w:trPr>
        <w:tc>
          <w:tcPr>
            <w:tcW w:w="496" w:type="dxa"/>
            <w:vMerge/>
            <w:tcBorders>
              <w:bottom w:val="single" w:sz="4" w:space="0" w:color="auto"/>
            </w:tcBorders>
          </w:tcPr>
          <w:p w:rsidR="006D54C2" w:rsidRDefault="006D54C2">
            <w:pPr>
              <w:pStyle w:val="Kopfzeile"/>
              <w:tabs>
                <w:tab w:val="clear" w:pos="4536"/>
                <w:tab w:val="clear" w:pos="9072"/>
              </w:tabs>
              <w:jc w:val="center"/>
            </w:pPr>
          </w:p>
        </w:tc>
        <w:tc>
          <w:tcPr>
            <w:tcW w:w="9282" w:type="dxa"/>
            <w:gridSpan w:val="6"/>
            <w:tcBorders>
              <w:top w:val="nil"/>
              <w:bottom w:val="single" w:sz="4" w:space="0" w:color="auto"/>
              <w:right w:val="single" w:sz="4" w:space="0" w:color="auto"/>
            </w:tcBorders>
          </w:tcPr>
          <w:p w:rsidR="006D54C2" w:rsidRPr="00316F06" w:rsidRDefault="006D54C2" w:rsidP="00B26570">
            <w:pPr>
              <w:pStyle w:val="Kopfzeile"/>
              <w:tabs>
                <w:tab w:val="clear" w:pos="4536"/>
                <w:tab w:val="clear" w:pos="9072"/>
              </w:tabs>
              <w:jc w:val="both"/>
              <w:rPr>
                <w:rFonts w:asciiTheme="minorHAnsi" w:hAnsiTheme="minorHAnsi"/>
                <w:sz w:val="12"/>
                <w:szCs w:val="12"/>
                <w:highlight w:val="yellow"/>
              </w:rPr>
            </w:pPr>
            <w:r w:rsidRPr="00145406">
              <w:rPr>
                <w:rFonts w:asciiTheme="minorHAnsi" w:hAnsiTheme="minorHAnsi"/>
                <w:sz w:val="12"/>
                <w:szCs w:val="12"/>
              </w:rPr>
              <w:t>Stichtag für diese Bescheinigungen ist der Zeitpunkt der Antragstellung, d. h. wenn sämtliche Antragsunterlagen einschl</w:t>
            </w:r>
            <w:r w:rsidR="00102547" w:rsidRPr="00145406">
              <w:rPr>
                <w:rFonts w:asciiTheme="minorHAnsi" w:hAnsiTheme="minorHAnsi"/>
                <w:sz w:val="12"/>
                <w:szCs w:val="12"/>
              </w:rPr>
              <w:t>.</w:t>
            </w:r>
            <w:r w:rsidRPr="00145406">
              <w:rPr>
                <w:rFonts w:asciiTheme="minorHAnsi" w:hAnsiTheme="minorHAnsi"/>
                <w:sz w:val="12"/>
                <w:szCs w:val="12"/>
              </w:rPr>
              <w:t xml:space="preserve"> der erforderlichen Nachweise </w:t>
            </w:r>
            <w:r w:rsidR="00102547" w:rsidRPr="00145406">
              <w:rPr>
                <w:rFonts w:asciiTheme="minorHAnsi" w:hAnsiTheme="minorHAnsi"/>
                <w:sz w:val="12"/>
                <w:szCs w:val="12"/>
              </w:rPr>
              <w:t>der Behörde</w:t>
            </w:r>
            <w:r w:rsidRPr="00145406">
              <w:rPr>
                <w:rFonts w:asciiTheme="minorHAnsi" w:hAnsiTheme="minorHAnsi"/>
                <w:sz w:val="12"/>
                <w:szCs w:val="12"/>
              </w:rPr>
              <w:t xml:space="preserve"> vorliegen.</w:t>
            </w:r>
          </w:p>
        </w:tc>
      </w:tr>
    </w:tbl>
    <w:p w:rsidR="000A744D" w:rsidRPr="000F4839" w:rsidRDefault="000A744D">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823E24" w:rsidRPr="00CB0107" w:rsidTr="00102547">
        <w:trPr>
          <w:cantSplit/>
        </w:trPr>
        <w:tc>
          <w:tcPr>
            <w:tcW w:w="496" w:type="dxa"/>
            <w:vMerge w:val="restart"/>
            <w:tcBorders>
              <w:top w:val="single" w:sz="4" w:space="0" w:color="auto"/>
            </w:tcBorders>
          </w:tcPr>
          <w:p w:rsidR="00823E24" w:rsidRPr="00163338" w:rsidRDefault="00823E24" w:rsidP="009823CC">
            <w:pPr>
              <w:pStyle w:val="Kopfzeile"/>
              <w:tabs>
                <w:tab w:val="clear" w:pos="4536"/>
                <w:tab w:val="clear" w:pos="9072"/>
              </w:tabs>
              <w:jc w:val="center"/>
              <w:rPr>
                <w:rFonts w:asciiTheme="minorHAnsi" w:hAnsiTheme="minorHAnsi"/>
                <w:b/>
              </w:rPr>
            </w:pPr>
            <w:r w:rsidRPr="00163338">
              <w:rPr>
                <w:rFonts w:asciiTheme="minorHAnsi" w:hAnsiTheme="minorHAnsi"/>
                <w:b/>
              </w:rPr>
              <w:t>1</w:t>
            </w:r>
            <w:r w:rsidR="009823CC">
              <w:rPr>
                <w:rFonts w:asciiTheme="minorHAnsi" w:hAnsiTheme="minorHAnsi"/>
                <w:b/>
              </w:rPr>
              <w:t>0</w:t>
            </w:r>
            <w:r w:rsidRPr="00163338">
              <w:rPr>
                <w:rFonts w:asciiTheme="minorHAnsi" w:hAnsiTheme="minorHAnsi"/>
                <w:b/>
              </w:rPr>
              <w:t>.</w:t>
            </w:r>
          </w:p>
        </w:tc>
        <w:tc>
          <w:tcPr>
            <w:tcW w:w="9280" w:type="dxa"/>
            <w:gridSpan w:val="2"/>
            <w:tcBorders>
              <w:top w:val="single" w:sz="4" w:space="0" w:color="auto"/>
              <w:bottom w:val="single" w:sz="4" w:space="0" w:color="auto"/>
            </w:tcBorders>
            <w:shd w:val="clear" w:color="auto" w:fill="D9D9D9" w:themeFill="background1" w:themeFillShade="D9"/>
          </w:tcPr>
          <w:p w:rsidR="00823E24" w:rsidRPr="00163338" w:rsidRDefault="00823E24" w:rsidP="000F4839">
            <w:pPr>
              <w:pStyle w:val="Kopfzeile"/>
              <w:tabs>
                <w:tab w:val="clear" w:pos="4536"/>
                <w:tab w:val="clear" w:pos="9072"/>
              </w:tabs>
              <w:rPr>
                <w:rFonts w:asciiTheme="minorHAnsi" w:hAnsiTheme="minorHAnsi"/>
                <w:sz w:val="4"/>
              </w:rPr>
            </w:pPr>
            <w:r w:rsidRPr="00163338">
              <w:rPr>
                <w:rFonts w:asciiTheme="minorHAnsi" w:hAnsiTheme="minorHAnsi"/>
                <w:b/>
              </w:rPr>
              <w:t xml:space="preserve">Weitere vorzulegende Nachweise gem. § 13 </w:t>
            </w:r>
            <w:r w:rsidR="000524B3" w:rsidRPr="00163338">
              <w:rPr>
                <w:rFonts w:asciiTheme="minorHAnsi" w:hAnsiTheme="minorHAnsi"/>
                <w:b/>
              </w:rPr>
              <w:t xml:space="preserve">Abs. </w:t>
            </w:r>
            <w:r w:rsidRPr="00163338">
              <w:rPr>
                <w:rFonts w:asciiTheme="minorHAnsi" w:hAnsiTheme="minorHAnsi"/>
                <w:b/>
              </w:rPr>
              <w:t>1 PBefG:</w:t>
            </w:r>
          </w:p>
        </w:tc>
      </w:tr>
      <w:tr w:rsidR="00823E24" w:rsidRPr="00CB0107" w:rsidTr="00102547">
        <w:trPr>
          <w:cantSplit/>
        </w:trPr>
        <w:tc>
          <w:tcPr>
            <w:tcW w:w="496" w:type="dxa"/>
            <w:vMerge/>
          </w:tcPr>
          <w:p w:rsidR="00823E24" w:rsidRPr="00163338" w:rsidRDefault="00823E24">
            <w:pPr>
              <w:pStyle w:val="Kopfzeile"/>
              <w:tabs>
                <w:tab w:val="clear" w:pos="4536"/>
                <w:tab w:val="clear" w:pos="9072"/>
              </w:tabs>
              <w:jc w:val="center"/>
              <w:rPr>
                <w:rFonts w:asciiTheme="minorHAnsi" w:hAnsiTheme="minorHAnsi"/>
                <w:b/>
              </w:rPr>
            </w:pPr>
          </w:p>
        </w:tc>
        <w:tc>
          <w:tcPr>
            <w:tcW w:w="425" w:type="dxa"/>
            <w:tcBorders>
              <w:top w:val="single" w:sz="4" w:space="0" w:color="auto"/>
              <w:bottom w:val="nil"/>
              <w:right w:val="nil"/>
            </w:tcBorders>
          </w:tcPr>
          <w:p w:rsidR="00823E24" w:rsidRPr="00163338" w:rsidRDefault="00823E24" w:rsidP="00C20859">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38"/>
                  <w:enabled/>
                  <w:calcOnExit w:val="0"/>
                  <w:checkBox>
                    <w:sizeAuto/>
                    <w:default w:val="0"/>
                    <w:checked/>
                  </w:checkBox>
                </w:ffData>
              </w:fldChar>
            </w:r>
            <w:bookmarkStart w:id="73" w:name="Kontrollkästchen38"/>
            <w:r w:rsidRPr="00163338">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163338">
              <w:rPr>
                <w:rFonts w:asciiTheme="minorHAnsi" w:hAnsiTheme="minorHAnsi"/>
              </w:rPr>
              <w:fldChar w:fldCharType="end"/>
            </w:r>
            <w:bookmarkEnd w:id="73"/>
          </w:p>
        </w:tc>
        <w:tc>
          <w:tcPr>
            <w:tcW w:w="8855" w:type="dxa"/>
            <w:tcBorders>
              <w:top w:val="single" w:sz="4" w:space="0" w:color="auto"/>
              <w:left w:val="nil"/>
              <w:bottom w:val="nil"/>
            </w:tcBorders>
            <w:vAlign w:val="center"/>
          </w:tcPr>
          <w:p w:rsidR="00823E24" w:rsidRPr="00163338" w:rsidRDefault="00823E24">
            <w:pPr>
              <w:pStyle w:val="Kopfzeile"/>
              <w:tabs>
                <w:tab w:val="clear" w:pos="4536"/>
                <w:tab w:val="clear" w:pos="9072"/>
              </w:tabs>
              <w:rPr>
                <w:rFonts w:asciiTheme="minorHAnsi" w:hAnsiTheme="minorHAnsi"/>
                <w:b/>
                <w:sz w:val="16"/>
              </w:rPr>
            </w:pPr>
            <w:r w:rsidRPr="00163338">
              <w:rPr>
                <w:rFonts w:asciiTheme="minorHAnsi" w:hAnsiTheme="minorHAnsi"/>
                <w:b/>
                <w:sz w:val="16"/>
              </w:rPr>
              <w:t>Nur bei Unternehmen, die in das Handels- und Genossenschaftsregister eingetragen sind:</w:t>
            </w:r>
          </w:p>
          <w:p w:rsidR="00823E24" w:rsidRPr="00163338" w:rsidRDefault="00823E24" w:rsidP="0062083F">
            <w:pPr>
              <w:pStyle w:val="Kopfzeile"/>
              <w:tabs>
                <w:tab w:val="clear" w:pos="4536"/>
                <w:tab w:val="clear" w:pos="9072"/>
              </w:tabs>
              <w:rPr>
                <w:rFonts w:asciiTheme="minorHAnsi" w:hAnsiTheme="minorHAnsi"/>
                <w:sz w:val="10"/>
              </w:rPr>
            </w:pPr>
            <w:r w:rsidRPr="00163338">
              <w:rPr>
                <w:rFonts w:asciiTheme="minorHAnsi" w:hAnsiTheme="minorHAnsi"/>
                <w:sz w:val="16"/>
              </w:rPr>
              <w:t>Abschrift der Eintragungen, bei Gesellschaften mit beschränkter Haftung außerdem die Gesellschafterliste</w:t>
            </w:r>
            <w:r w:rsidRPr="00163338">
              <w:rPr>
                <w:rFonts w:asciiTheme="minorHAnsi" w:hAnsiTheme="minorHAnsi"/>
                <w:sz w:val="16"/>
              </w:rPr>
              <w:br/>
              <w:t>(nicht älter als 3 Monate)</w:t>
            </w:r>
          </w:p>
        </w:tc>
      </w:tr>
      <w:tr w:rsidR="00823E24" w:rsidRPr="00CB0107">
        <w:trPr>
          <w:cantSplit/>
        </w:trPr>
        <w:tc>
          <w:tcPr>
            <w:tcW w:w="496" w:type="dxa"/>
            <w:vMerge/>
          </w:tcPr>
          <w:p w:rsidR="00823E24" w:rsidRPr="00163338" w:rsidRDefault="00823E24">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823E24" w:rsidRPr="00163338" w:rsidRDefault="00823E24" w:rsidP="00C20859">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bookmarkStart w:id="74" w:name="Kontrollkästchen39"/>
            <w:r w:rsidRPr="00163338">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163338">
              <w:rPr>
                <w:rFonts w:asciiTheme="minorHAnsi" w:hAnsiTheme="minorHAnsi"/>
              </w:rPr>
              <w:fldChar w:fldCharType="end"/>
            </w:r>
            <w:bookmarkEnd w:id="74"/>
          </w:p>
        </w:tc>
        <w:tc>
          <w:tcPr>
            <w:tcW w:w="8855" w:type="dxa"/>
            <w:tcBorders>
              <w:top w:val="nil"/>
              <w:left w:val="nil"/>
              <w:bottom w:val="nil"/>
            </w:tcBorders>
            <w:vAlign w:val="center"/>
          </w:tcPr>
          <w:p w:rsidR="00823E24" w:rsidRPr="00163338" w:rsidRDefault="00823E24" w:rsidP="0062083F">
            <w:pPr>
              <w:pStyle w:val="Kopfzeile"/>
              <w:tabs>
                <w:tab w:val="clear" w:pos="4536"/>
                <w:tab w:val="clear" w:pos="9072"/>
              </w:tabs>
              <w:rPr>
                <w:rFonts w:asciiTheme="minorHAnsi" w:hAnsiTheme="minorHAnsi"/>
                <w:sz w:val="10"/>
              </w:rPr>
            </w:pPr>
            <w:r w:rsidRPr="00163338">
              <w:rPr>
                <w:rFonts w:asciiTheme="minorHAnsi" w:hAnsiTheme="minorHAnsi"/>
                <w:sz w:val="16"/>
              </w:rPr>
              <w:t>Gesellschaftsvertrag</w:t>
            </w:r>
          </w:p>
        </w:tc>
      </w:tr>
      <w:tr w:rsidR="00823E24" w:rsidRPr="00CB0107" w:rsidTr="000F4839">
        <w:trPr>
          <w:cantSplit/>
          <w:trHeight w:hRule="exact" w:val="567"/>
        </w:trPr>
        <w:tc>
          <w:tcPr>
            <w:tcW w:w="496" w:type="dxa"/>
            <w:vMerge/>
            <w:tcBorders>
              <w:bottom w:val="single" w:sz="4" w:space="0" w:color="auto"/>
            </w:tcBorders>
          </w:tcPr>
          <w:p w:rsidR="00823E24" w:rsidRPr="00163338" w:rsidRDefault="00823E24">
            <w:pPr>
              <w:pStyle w:val="Kopfzeile"/>
              <w:tabs>
                <w:tab w:val="clear" w:pos="4536"/>
                <w:tab w:val="clear" w:pos="9072"/>
              </w:tabs>
              <w:jc w:val="center"/>
              <w:rPr>
                <w:rFonts w:asciiTheme="minorHAnsi" w:hAnsiTheme="minorHAnsi"/>
                <w:b/>
              </w:rPr>
            </w:pPr>
          </w:p>
        </w:tc>
        <w:tc>
          <w:tcPr>
            <w:tcW w:w="425" w:type="dxa"/>
            <w:tcBorders>
              <w:top w:val="nil"/>
              <w:bottom w:val="single" w:sz="4" w:space="0" w:color="auto"/>
              <w:right w:val="nil"/>
            </w:tcBorders>
          </w:tcPr>
          <w:p w:rsidR="00823E24" w:rsidRPr="00163338" w:rsidRDefault="00823E24" w:rsidP="00C20859">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42"/>
                  <w:enabled/>
                  <w:calcOnExit w:val="0"/>
                  <w:checkBox>
                    <w:sizeAuto/>
                    <w:default w:val="0"/>
                  </w:checkBox>
                </w:ffData>
              </w:fldChar>
            </w:r>
            <w:bookmarkStart w:id="75" w:name="Kontrollkästchen42"/>
            <w:r w:rsidRPr="00163338">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163338">
              <w:rPr>
                <w:rFonts w:asciiTheme="minorHAnsi" w:hAnsiTheme="minorHAnsi"/>
              </w:rPr>
              <w:fldChar w:fldCharType="end"/>
            </w:r>
            <w:bookmarkEnd w:id="75"/>
          </w:p>
        </w:tc>
        <w:tc>
          <w:tcPr>
            <w:tcW w:w="8855" w:type="dxa"/>
            <w:tcBorders>
              <w:top w:val="nil"/>
              <w:left w:val="nil"/>
              <w:bottom w:val="single" w:sz="4" w:space="0" w:color="auto"/>
            </w:tcBorders>
          </w:tcPr>
          <w:p w:rsidR="00823E24" w:rsidRPr="0062083F" w:rsidRDefault="00823E24" w:rsidP="000F4839">
            <w:pPr>
              <w:pStyle w:val="Kopfzeile"/>
              <w:tabs>
                <w:tab w:val="clear" w:pos="4536"/>
                <w:tab w:val="clear" w:pos="9072"/>
              </w:tabs>
              <w:spacing w:before="60"/>
              <w:rPr>
                <w:rFonts w:asciiTheme="minorHAnsi" w:hAnsiTheme="minorHAnsi"/>
                <w:szCs w:val="22"/>
              </w:rPr>
            </w:pPr>
            <w:r w:rsidRPr="0062083F">
              <w:rPr>
                <w:rFonts w:asciiTheme="minorHAnsi" w:hAnsiTheme="minorHAnsi"/>
                <w:szCs w:val="22"/>
              </w:rPr>
              <w:fldChar w:fldCharType="begin">
                <w:ffData>
                  <w:name w:val="Text110"/>
                  <w:enabled/>
                  <w:calcOnExit w:val="0"/>
                  <w:textInput/>
                </w:ffData>
              </w:fldChar>
            </w:r>
            <w:bookmarkStart w:id="76" w:name="Text110"/>
            <w:r w:rsidRPr="0062083F">
              <w:rPr>
                <w:rFonts w:asciiTheme="minorHAnsi" w:hAnsiTheme="minorHAnsi"/>
                <w:szCs w:val="22"/>
              </w:rPr>
              <w:instrText xml:space="preserve"> FORMTEXT </w:instrText>
            </w:r>
            <w:r w:rsidRPr="0062083F">
              <w:rPr>
                <w:rFonts w:asciiTheme="minorHAnsi" w:hAnsiTheme="minorHAnsi"/>
                <w:szCs w:val="22"/>
              </w:rPr>
            </w:r>
            <w:r w:rsidRPr="0062083F">
              <w:rPr>
                <w:rFonts w:asciiTheme="minorHAnsi" w:hAnsiTheme="minorHAnsi"/>
                <w:szCs w:val="22"/>
              </w:rPr>
              <w:fldChar w:fldCharType="separate"/>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szCs w:val="22"/>
              </w:rPr>
              <w:fldChar w:fldCharType="end"/>
            </w:r>
            <w:bookmarkEnd w:id="76"/>
          </w:p>
        </w:tc>
      </w:tr>
    </w:tbl>
    <w:p w:rsidR="00457840" w:rsidRDefault="00457840">
      <w:pPr>
        <w:rPr>
          <w:rFonts w:asciiTheme="minorHAnsi" w:hAnsiTheme="minorHAnsi"/>
          <w:sz w:val="8"/>
          <w:szCs w:val="8"/>
        </w:rPr>
      </w:pPr>
    </w:p>
    <w:p w:rsidR="00457840" w:rsidRDefault="00457840">
      <w:r>
        <w:br w:type="page"/>
      </w:r>
    </w:p>
    <w:p w:rsidR="00C20859" w:rsidRPr="000F4839" w:rsidRDefault="00C20859">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1B2B0A" w:rsidRPr="00796B36" w:rsidTr="00196773">
        <w:trPr>
          <w:cantSplit/>
        </w:trPr>
        <w:tc>
          <w:tcPr>
            <w:tcW w:w="496" w:type="dxa"/>
            <w:vMerge w:val="restart"/>
            <w:tcBorders>
              <w:top w:val="single" w:sz="4" w:space="0" w:color="auto"/>
            </w:tcBorders>
            <w:shd w:val="clear" w:color="auto" w:fill="FFFFFF" w:themeFill="background1"/>
          </w:tcPr>
          <w:p w:rsidR="001B2B0A" w:rsidRPr="00796B36" w:rsidRDefault="009823CC" w:rsidP="009823CC">
            <w:pPr>
              <w:pStyle w:val="Kopfzeile"/>
              <w:tabs>
                <w:tab w:val="clear" w:pos="4536"/>
                <w:tab w:val="clear" w:pos="9072"/>
              </w:tabs>
              <w:jc w:val="center"/>
              <w:rPr>
                <w:rFonts w:asciiTheme="minorHAnsi" w:hAnsiTheme="minorHAnsi"/>
                <w:b/>
              </w:rPr>
            </w:pPr>
            <w:r>
              <w:rPr>
                <w:rFonts w:asciiTheme="minorHAnsi" w:hAnsiTheme="minorHAnsi"/>
                <w:b/>
              </w:rPr>
              <w:t>11</w:t>
            </w:r>
            <w:r w:rsidR="001B2B0A" w:rsidRPr="00796B36">
              <w:rPr>
                <w:rFonts w:asciiTheme="minorHAnsi" w:hAnsiTheme="minorHAnsi"/>
                <w:b/>
              </w:rPr>
              <w:t>.</w:t>
            </w:r>
          </w:p>
        </w:tc>
        <w:tc>
          <w:tcPr>
            <w:tcW w:w="9280" w:type="dxa"/>
            <w:gridSpan w:val="2"/>
            <w:tcBorders>
              <w:top w:val="single" w:sz="4" w:space="0" w:color="auto"/>
              <w:bottom w:val="nil"/>
            </w:tcBorders>
            <w:shd w:val="clear" w:color="auto" w:fill="D9D9D9" w:themeFill="background1" w:themeFillShade="D9"/>
          </w:tcPr>
          <w:p w:rsidR="001B2B0A" w:rsidRPr="000524B3" w:rsidRDefault="001B2B0A" w:rsidP="004D336C">
            <w:pPr>
              <w:pStyle w:val="Kopfzeile"/>
              <w:rPr>
                <w:rFonts w:asciiTheme="minorHAnsi" w:hAnsiTheme="minorHAnsi"/>
                <w:b/>
                <w:sz w:val="4"/>
                <w:highlight w:val="lightGray"/>
              </w:rPr>
            </w:pPr>
            <w:r w:rsidRPr="000524B3">
              <w:rPr>
                <w:rFonts w:asciiTheme="minorHAnsi" w:hAnsiTheme="minorHAnsi"/>
                <w:b/>
                <w:szCs w:val="22"/>
                <w:highlight w:val="lightGray"/>
                <w:shd w:val="clear" w:color="auto" w:fill="BFBFBF" w:themeFill="background1" w:themeFillShade="BF"/>
              </w:rPr>
              <w:t>Folgende</w:t>
            </w:r>
            <w:r w:rsidRPr="000524B3">
              <w:rPr>
                <w:rFonts w:asciiTheme="minorHAnsi" w:hAnsiTheme="minorHAnsi"/>
                <w:b/>
                <w:szCs w:val="22"/>
                <w:highlight w:val="lightGray"/>
              </w:rPr>
              <w:t xml:space="preserve"> Unterlagen sind dem Antrag beizufügen:</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bottom w:val="nil"/>
              <w:right w:val="nil"/>
            </w:tcBorders>
          </w:tcPr>
          <w:p w:rsidR="001B2B0A" w:rsidRPr="00796B36" w:rsidRDefault="001B2B0A"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3"/>
                  <w:enabled/>
                  <w:calcOnExit w:val="0"/>
                  <w:checkBox>
                    <w:sizeAuto/>
                    <w:default w:val="0"/>
                    <w:checked/>
                  </w:checkBox>
                </w:ffData>
              </w:fldChar>
            </w:r>
            <w:bookmarkStart w:id="77" w:name="Kontrollkästchen43"/>
            <w:r w:rsidRPr="00796B3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796B36">
              <w:rPr>
                <w:rFonts w:asciiTheme="minorHAnsi" w:hAnsiTheme="minorHAnsi"/>
              </w:rPr>
              <w:fldChar w:fldCharType="end"/>
            </w:r>
            <w:bookmarkEnd w:id="77"/>
          </w:p>
        </w:tc>
        <w:tc>
          <w:tcPr>
            <w:tcW w:w="8855" w:type="dxa"/>
            <w:tcBorders>
              <w:left w:val="nil"/>
              <w:bottom w:val="nil"/>
            </w:tcBorders>
          </w:tcPr>
          <w:p w:rsidR="001B2B0A" w:rsidRPr="001B2B0A" w:rsidRDefault="001B2B0A" w:rsidP="000F4839">
            <w:pPr>
              <w:pStyle w:val="Kopfzeile"/>
              <w:tabs>
                <w:tab w:val="clear" w:pos="4536"/>
                <w:tab w:val="clear" w:pos="9072"/>
              </w:tabs>
              <w:spacing w:before="60"/>
              <w:rPr>
                <w:rFonts w:asciiTheme="minorHAnsi" w:hAnsiTheme="minorHAnsi"/>
                <w:b/>
                <w:sz w:val="16"/>
              </w:rPr>
            </w:pPr>
            <w:r w:rsidRPr="001B2B0A">
              <w:rPr>
                <w:rFonts w:asciiTheme="minorHAnsi" w:hAnsiTheme="minorHAnsi"/>
                <w:b/>
                <w:sz w:val="16"/>
                <w:szCs w:val="16"/>
              </w:rPr>
              <w:t>Übersichtskarte</w:t>
            </w:r>
            <w:r w:rsidRPr="001B2B0A">
              <w:rPr>
                <w:rFonts w:asciiTheme="minorHAnsi" w:hAnsiTheme="minorHAnsi"/>
                <w:sz w:val="16"/>
                <w:szCs w:val="16"/>
              </w:rPr>
              <w:t xml:space="preserve"> in geeignetem Maßstab, in der die beantragte Strecke mit allen Haltestellen eingezeichnet ist</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B2B0A" w:rsidRPr="00796B36" w:rsidRDefault="001B2B0A"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4"/>
                  <w:enabled/>
                  <w:calcOnExit w:val="0"/>
                  <w:checkBox>
                    <w:sizeAuto/>
                    <w:default w:val="0"/>
                    <w:checked/>
                  </w:checkBox>
                </w:ffData>
              </w:fldChar>
            </w:r>
            <w:bookmarkStart w:id="78" w:name="Kontrollkästchen44"/>
            <w:r w:rsidRPr="00796B3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796B36">
              <w:rPr>
                <w:rFonts w:asciiTheme="minorHAnsi" w:hAnsiTheme="minorHAnsi"/>
              </w:rPr>
              <w:fldChar w:fldCharType="end"/>
            </w:r>
            <w:bookmarkEnd w:id="78"/>
          </w:p>
        </w:tc>
        <w:tc>
          <w:tcPr>
            <w:tcW w:w="8855" w:type="dxa"/>
            <w:tcBorders>
              <w:top w:val="nil"/>
              <w:left w:val="nil"/>
              <w:bottom w:val="nil"/>
            </w:tcBorders>
          </w:tcPr>
          <w:p w:rsidR="001B2B0A" w:rsidRPr="00796B36" w:rsidRDefault="001B2B0A" w:rsidP="000F4839">
            <w:pPr>
              <w:pStyle w:val="Kopfzeile"/>
              <w:tabs>
                <w:tab w:val="clear" w:pos="4536"/>
                <w:tab w:val="clear" w:pos="9072"/>
              </w:tabs>
              <w:spacing w:before="60"/>
              <w:rPr>
                <w:rFonts w:asciiTheme="minorHAnsi" w:hAnsiTheme="minorHAnsi"/>
                <w:b/>
                <w:sz w:val="16"/>
              </w:rPr>
            </w:pPr>
            <w:r w:rsidRPr="001B2B0A">
              <w:rPr>
                <w:rFonts w:asciiTheme="minorHAnsi" w:hAnsiTheme="minorHAnsi"/>
                <w:b/>
                <w:sz w:val="16"/>
              </w:rPr>
              <w:t>Fahrplan</w:t>
            </w:r>
            <w:r>
              <w:rPr>
                <w:rFonts w:asciiTheme="minorHAnsi" w:hAnsiTheme="minorHAnsi"/>
                <w:sz w:val="16"/>
              </w:rPr>
              <w:t xml:space="preserve"> mit </w:t>
            </w:r>
            <w:r w:rsidRPr="001B2B0A">
              <w:rPr>
                <w:rFonts w:asciiTheme="minorHAnsi" w:hAnsiTheme="minorHAnsi"/>
                <w:b/>
                <w:sz w:val="16"/>
              </w:rPr>
              <w:t>genauen Haltestellenbezeichnungen</w:t>
            </w:r>
            <w:r>
              <w:rPr>
                <w:rFonts w:asciiTheme="minorHAnsi" w:hAnsiTheme="minorHAnsi"/>
                <w:sz w:val="16"/>
              </w:rPr>
              <w:t xml:space="preserve"> und</w:t>
            </w:r>
            <w:r w:rsidRPr="00796B36">
              <w:rPr>
                <w:rFonts w:asciiTheme="minorHAnsi" w:hAnsiTheme="minorHAnsi"/>
                <w:sz w:val="16"/>
              </w:rPr>
              <w:t xml:space="preserve"> Angabe der Linienlänge</w:t>
            </w:r>
            <w:r>
              <w:rPr>
                <w:rFonts w:asciiTheme="minorHAnsi" w:hAnsiTheme="minorHAnsi"/>
                <w:sz w:val="16"/>
              </w:rPr>
              <w:t>n</w:t>
            </w:r>
            <w:r w:rsidRPr="00796B36">
              <w:rPr>
                <w:rFonts w:asciiTheme="minorHAnsi" w:hAnsiTheme="minorHAnsi"/>
                <w:sz w:val="16"/>
              </w:rPr>
              <w:t>, auch der Teilstrecken (in km)</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B2B0A" w:rsidRPr="00796B36" w:rsidRDefault="001B2B0A"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bookmarkStart w:id="79" w:name="Kontrollkästchen45"/>
            <w:r w:rsidRPr="00796B3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796B36">
              <w:rPr>
                <w:rFonts w:asciiTheme="minorHAnsi" w:hAnsiTheme="minorHAnsi"/>
              </w:rPr>
              <w:fldChar w:fldCharType="end"/>
            </w:r>
            <w:bookmarkEnd w:id="79"/>
          </w:p>
        </w:tc>
        <w:tc>
          <w:tcPr>
            <w:tcW w:w="8855" w:type="dxa"/>
            <w:tcBorders>
              <w:top w:val="nil"/>
              <w:left w:val="nil"/>
              <w:bottom w:val="nil"/>
            </w:tcBorders>
          </w:tcPr>
          <w:p w:rsidR="001B2B0A" w:rsidRPr="00796B36" w:rsidRDefault="001B2B0A" w:rsidP="000F4839">
            <w:pPr>
              <w:pStyle w:val="Kopfzeile"/>
              <w:tabs>
                <w:tab w:val="clear" w:pos="4536"/>
                <w:tab w:val="clear" w:pos="9072"/>
              </w:tabs>
              <w:spacing w:before="60"/>
              <w:rPr>
                <w:rFonts w:asciiTheme="minorHAnsi" w:hAnsiTheme="minorHAnsi"/>
                <w:b/>
                <w:sz w:val="16"/>
              </w:rPr>
            </w:pPr>
            <w:r w:rsidRPr="001B2B0A">
              <w:rPr>
                <w:rFonts w:asciiTheme="minorHAnsi" w:hAnsiTheme="minorHAnsi"/>
                <w:b/>
                <w:sz w:val="16"/>
              </w:rPr>
              <w:t>Besondere Beförderungsbedingungen</w:t>
            </w:r>
            <w:r w:rsidRPr="00796B36">
              <w:rPr>
                <w:rFonts w:asciiTheme="minorHAnsi" w:hAnsiTheme="minorHAnsi"/>
                <w:sz w:val="16"/>
              </w:rPr>
              <w:t xml:space="preserve"> </w:t>
            </w:r>
            <w:r w:rsidRPr="00C20859">
              <w:rPr>
                <w:rFonts w:asciiTheme="minorHAnsi" w:hAnsiTheme="minorHAnsi"/>
                <w:sz w:val="14"/>
                <w:szCs w:val="14"/>
              </w:rPr>
              <w:t xml:space="preserve">(soweit die allgemein genehmigten Bedingungen hier </w:t>
            </w:r>
            <w:r w:rsidRPr="00C20859">
              <w:rPr>
                <w:rFonts w:asciiTheme="minorHAnsi" w:hAnsiTheme="minorHAnsi"/>
                <w:b/>
                <w:sz w:val="14"/>
                <w:szCs w:val="14"/>
              </w:rPr>
              <w:t>keine</w:t>
            </w:r>
            <w:r w:rsidRPr="00C20859">
              <w:rPr>
                <w:rFonts w:asciiTheme="minorHAnsi" w:hAnsiTheme="minorHAnsi"/>
                <w:sz w:val="14"/>
                <w:szCs w:val="14"/>
              </w:rPr>
              <w:t xml:space="preserve"> Anwendung finden können oder sollen)</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B2B0A" w:rsidRPr="00796B36" w:rsidRDefault="001B2B0A"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r w:rsidRPr="00796B3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796B36">
              <w:rPr>
                <w:rFonts w:asciiTheme="minorHAnsi" w:hAnsiTheme="minorHAnsi"/>
              </w:rPr>
              <w:fldChar w:fldCharType="end"/>
            </w:r>
          </w:p>
        </w:tc>
        <w:tc>
          <w:tcPr>
            <w:tcW w:w="8855" w:type="dxa"/>
            <w:tcBorders>
              <w:top w:val="nil"/>
              <w:left w:val="nil"/>
              <w:bottom w:val="nil"/>
            </w:tcBorders>
          </w:tcPr>
          <w:p w:rsidR="001B2B0A" w:rsidRPr="00EC3206" w:rsidRDefault="001B2B0A" w:rsidP="00EC3206">
            <w:pPr>
              <w:pStyle w:val="Kopfzeile"/>
              <w:tabs>
                <w:tab w:val="clear" w:pos="4536"/>
                <w:tab w:val="clear" w:pos="9072"/>
              </w:tabs>
              <w:spacing w:before="120"/>
              <w:rPr>
                <w:rFonts w:asciiTheme="minorHAnsi" w:hAnsiTheme="minorHAnsi"/>
                <w:sz w:val="16"/>
              </w:rPr>
            </w:pPr>
            <w:r w:rsidRPr="00EC3206">
              <w:rPr>
                <w:rFonts w:asciiTheme="minorHAnsi" w:hAnsiTheme="minorHAnsi"/>
                <w:sz w:val="16"/>
              </w:rPr>
              <w:t>Kopie der EU-</w:t>
            </w:r>
            <w:r w:rsidRPr="000F4839">
              <w:rPr>
                <w:rFonts w:asciiTheme="minorHAnsi" w:hAnsiTheme="minorHAnsi"/>
                <w:b/>
                <w:sz w:val="16"/>
              </w:rPr>
              <w:t>Gemeinschaftslizenz</w:t>
            </w:r>
          </w:p>
        </w:tc>
      </w:tr>
      <w:tr w:rsidR="009803B6" w:rsidRPr="00796B36" w:rsidTr="00196773">
        <w:trPr>
          <w:cantSplit/>
        </w:trPr>
        <w:tc>
          <w:tcPr>
            <w:tcW w:w="496" w:type="dxa"/>
            <w:vMerge/>
            <w:shd w:val="clear" w:color="auto" w:fill="FFFFFF" w:themeFill="background1"/>
          </w:tcPr>
          <w:p w:rsidR="009803B6" w:rsidRPr="00796B36" w:rsidRDefault="009803B6">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9803B6" w:rsidRPr="00796B36" w:rsidRDefault="009803B6"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r w:rsidRPr="00796B36">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796B36">
              <w:rPr>
                <w:rFonts w:asciiTheme="minorHAnsi" w:hAnsiTheme="minorHAnsi"/>
              </w:rPr>
              <w:fldChar w:fldCharType="end"/>
            </w:r>
          </w:p>
        </w:tc>
        <w:tc>
          <w:tcPr>
            <w:tcW w:w="8855" w:type="dxa"/>
            <w:tcBorders>
              <w:top w:val="nil"/>
              <w:left w:val="nil"/>
              <w:bottom w:val="nil"/>
            </w:tcBorders>
          </w:tcPr>
          <w:p w:rsidR="009803B6" w:rsidRPr="001B2B0A" w:rsidRDefault="009803B6" w:rsidP="000F4839">
            <w:pPr>
              <w:pStyle w:val="Kopfzeile"/>
              <w:tabs>
                <w:tab w:val="clear" w:pos="4536"/>
                <w:tab w:val="clear" w:pos="9072"/>
              </w:tabs>
              <w:spacing w:before="60"/>
              <w:rPr>
                <w:rFonts w:asciiTheme="minorHAnsi" w:hAnsiTheme="minorHAnsi"/>
                <w:sz w:val="16"/>
              </w:rPr>
            </w:pPr>
            <w:r>
              <w:rPr>
                <w:rFonts w:asciiTheme="minorHAnsi" w:hAnsiTheme="minorHAnsi"/>
                <w:sz w:val="16"/>
                <w:szCs w:val="16"/>
              </w:rPr>
              <w:t>D</w:t>
            </w:r>
            <w:r w:rsidRPr="001B2B0A">
              <w:rPr>
                <w:rFonts w:asciiTheme="minorHAnsi" w:hAnsiTheme="minorHAnsi"/>
                <w:sz w:val="16"/>
                <w:szCs w:val="16"/>
              </w:rPr>
              <w:t xml:space="preserve">etaillierte Aufstellung der </w:t>
            </w:r>
            <w:r w:rsidRPr="001B2B0A">
              <w:rPr>
                <w:rFonts w:asciiTheme="minorHAnsi" w:hAnsiTheme="minorHAnsi"/>
                <w:b/>
                <w:sz w:val="16"/>
                <w:szCs w:val="16"/>
              </w:rPr>
              <w:t xml:space="preserve">Lenk- und Ruhezeiten </w:t>
            </w:r>
            <w:r w:rsidRPr="001B2B0A">
              <w:rPr>
                <w:rFonts w:asciiTheme="minorHAnsi" w:hAnsiTheme="minorHAnsi"/>
                <w:sz w:val="16"/>
                <w:szCs w:val="16"/>
              </w:rPr>
              <w:t>zur Prüfung der Einhaltung der Fahrpersonalvorschriften</w:t>
            </w:r>
          </w:p>
        </w:tc>
      </w:tr>
      <w:tr w:rsidR="009803B6" w:rsidRPr="00796B36" w:rsidTr="009803B6">
        <w:trPr>
          <w:cantSplit/>
        </w:trPr>
        <w:tc>
          <w:tcPr>
            <w:tcW w:w="496" w:type="dxa"/>
            <w:vMerge/>
            <w:shd w:val="clear" w:color="auto" w:fill="FFFFFF" w:themeFill="background1"/>
          </w:tcPr>
          <w:p w:rsidR="009803B6" w:rsidRPr="00796B36" w:rsidRDefault="009803B6">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9803B6" w:rsidRPr="00163338" w:rsidRDefault="009803B6" w:rsidP="009803B6">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r w:rsidRPr="00163338">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163338">
              <w:rPr>
                <w:rFonts w:asciiTheme="minorHAnsi" w:hAnsiTheme="minorHAnsi"/>
              </w:rPr>
              <w:fldChar w:fldCharType="end"/>
            </w:r>
          </w:p>
        </w:tc>
        <w:tc>
          <w:tcPr>
            <w:tcW w:w="8855" w:type="dxa"/>
            <w:tcBorders>
              <w:top w:val="nil"/>
              <w:left w:val="nil"/>
              <w:bottom w:val="nil"/>
            </w:tcBorders>
            <w:vAlign w:val="center"/>
          </w:tcPr>
          <w:p w:rsidR="009803B6" w:rsidRPr="009A4780" w:rsidRDefault="009803B6" w:rsidP="009803B6">
            <w:pPr>
              <w:pStyle w:val="Kopfzeile"/>
              <w:tabs>
                <w:tab w:val="clear" w:pos="4536"/>
                <w:tab w:val="clear" w:pos="9072"/>
              </w:tabs>
              <w:rPr>
                <w:rFonts w:asciiTheme="minorHAnsi" w:hAnsiTheme="minorHAnsi" w:cs="Arial"/>
                <w:sz w:val="16"/>
                <w:szCs w:val="16"/>
              </w:rPr>
            </w:pPr>
            <w:r w:rsidRPr="009A4780">
              <w:rPr>
                <w:rFonts w:asciiTheme="minorHAnsi" w:hAnsiTheme="minorHAnsi" w:cs="Arial"/>
                <w:sz w:val="16"/>
                <w:szCs w:val="16"/>
              </w:rPr>
              <w:t xml:space="preserve">Unterlagen zum </w:t>
            </w:r>
            <w:r w:rsidRPr="0047290C">
              <w:rPr>
                <w:rFonts w:asciiTheme="minorHAnsi" w:hAnsiTheme="minorHAnsi" w:cs="Arial"/>
                <w:b/>
                <w:sz w:val="16"/>
                <w:szCs w:val="16"/>
              </w:rPr>
              <w:t>Nachweis</w:t>
            </w:r>
            <w:r w:rsidRPr="009A4780">
              <w:rPr>
                <w:rFonts w:asciiTheme="minorHAnsi" w:hAnsiTheme="minorHAnsi" w:cs="Arial"/>
                <w:sz w:val="16"/>
                <w:szCs w:val="16"/>
              </w:rPr>
              <w:t xml:space="preserve"> des Beschäftigungsverhältnisses der für die Führung der Geschäfte bzw. als Verkehrsleitung bestellten Person/en</w:t>
            </w:r>
          </w:p>
        </w:tc>
      </w:tr>
      <w:tr w:rsidR="009803B6" w:rsidRPr="00796B36" w:rsidTr="000F4839">
        <w:trPr>
          <w:cantSplit/>
          <w:trHeight w:val="851"/>
        </w:trPr>
        <w:tc>
          <w:tcPr>
            <w:tcW w:w="496" w:type="dxa"/>
            <w:vMerge/>
            <w:shd w:val="clear" w:color="auto" w:fill="FFFFFF" w:themeFill="background1"/>
          </w:tcPr>
          <w:p w:rsidR="009803B6" w:rsidRPr="00796B36" w:rsidRDefault="009803B6">
            <w:pPr>
              <w:pStyle w:val="Kopfzeile"/>
              <w:tabs>
                <w:tab w:val="clear" w:pos="4536"/>
                <w:tab w:val="clear" w:pos="9072"/>
              </w:tabs>
              <w:jc w:val="center"/>
              <w:rPr>
                <w:rFonts w:asciiTheme="minorHAnsi" w:hAnsiTheme="minorHAnsi"/>
                <w:b/>
              </w:rPr>
            </w:pPr>
          </w:p>
        </w:tc>
        <w:tc>
          <w:tcPr>
            <w:tcW w:w="425" w:type="dxa"/>
            <w:tcBorders>
              <w:top w:val="nil"/>
              <w:right w:val="nil"/>
            </w:tcBorders>
          </w:tcPr>
          <w:p w:rsidR="009803B6" w:rsidRPr="00CB0107" w:rsidRDefault="009803B6" w:rsidP="009803B6">
            <w:pPr>
              <w:pStyle w:val="Kopfzeile"/>
              <w:tabs>
                <w:tab w:val="clear" w:pos="4536"/>
                <w:tab w:val="clear" w:pos="9072"/>
              </w:tabs>
              <w:spacing w:before="40"/>
              <w:rPr>
                <w:rFonts w:asciiTheme="minorHAnsi" w:hAnsiTheme="minorHAnsi"/>
              </w:rPr>
            </w:pPr>
            <w:r w:rsidRPr="00CB0107">
              <w:rPr>
                <w:rFonts w:asciiTheme="minorHAnsi" w:hAnsiTheme="minorHAnsi"/>
              </w:rPr>
              <w:fldChar w:fldCharType="begin">
                <w:ffData>
                  <w:name w:val="Kontrollkästchen42"/>
                  <w:enabled/>
                  <w:calcOnExit w:val="0"/>
                  <w:checkBox>
                    <w:sizeAuto/>
                    <w:default w:val="0"/>
                  </w:checkBox>
                </w:ffData>
              </w:fldChar>
            </w:r>
            <w:r w:rsidRPr="00CB0107">
              <w:rPr>
                <w:rFonts w:asciiTheme="minorHAnsi" w:hAnsiTheme="minorHAnsi"/>
              </w:rPr>
              <w:instrText xml:space="preserve"> FORMCHECKBOX </w:instrText>
            </w:r>
            <w:r w:rsidR="00093D67">
              <w:rPr>
                <w:rFonts w:asciiTheme="minorHAnsi" w:hAnsiTheme="minorHAnsi"/>
              </w:rPr>
            </w:r>
            <w:r w:rsidR="00093D67">
              <w:rPr>
                <w:rFonts w:asciiTheme="minorHAnsi" w:hAnsiTheme="minorHAnsi"/>
              </w:rPr>
              <w:fldChar w:fldCharType="separate"/>
            </w:r>
            <w:r w:rsidRPr="00CB0107">
              <w:rPr>
                <w:rFonts w:asciiTheme="minorHAnsi" w:hAnsiTheme="minorHAnsi"/>
              </w:rPr>
              <w:fldChar w:fldCharType="end"/>
            </w:r>
          </w:p>
        </w:tc>
        <w:tc>
          <w:tcPr>
            <w:tcW w:w="8855" w:type="dxa"/>
            <w:tcBorders>
              <w:top w:val="nil"/>
              <w:left w:val="nil"/>
            </w:tcBorders>
          </w:tcPr>
          <w:p w:rsidR="009803B6" w:rsidRPr="0062083F" w:rsidRDefault="009803B6" w:rsidP="000F4839">
            <w:pPr>
              <w:pStyle w:val="Kopfzeile"/>
              <w:tabs>
                <w:tab w:val="clear" w:pos="4536"/>
                <w:tab w:val="clear" w:pos="9072"/>
              </w:tabs>
              <w:spacing w:before="60"/>
              <w:rPr>
                <w:rFonts w:asciiTheme="minorHAnsi" w:hAnsiTheme="minorHAnsi"/>
                <w:szCs w:val="22"/>
              </w:rPr>
            </w:pPr>
            <w:r w:rsidRPr="0062083F">
              <w:rPr>
                <w:rFonts w:asciiTheme="minorHAnsi" w:hAnsiTheme="minorHAnsi"/>
                <w:szCs w:val="22"/>
              </w:rPr>
              <w:fldChar w:fldCharType="begin">
                <w:ffData>
                  <w:name w:val="Text110"/>
                  <w:enabled/>
                  <w:calcOnExit w:val="0"/>
                  <w:textInput/>
                </w:ffData>
              </w:fldChar>
            </w:r>
            <w:r w:rsidRPr="0062083F">
              <w:rPr>
                <w:rFonts w:asciiTheme="minorHAnsi" w:hAnsiTheme="minorHAnsi"/>
                <w:szCs w:val="22"/>
              </w:rPr>
              <w:instrText xml:space="preserve"> FORMTEXT </w:instrText>
            </w:r>
            <w:r w:rsidRPr="0062083F">
              <w:rPr>
                <w:rFonts w:asciiTheme="minorHAnsi" w:hAnsiTheme="minorHAnsi"/>
                <w:szCs w:val="22"/>
              </w:rPr>
            </w:r>
            <w:r w:rsidRPr="0062083F">
              <w:rPr>
                <w:rFonts w:asciiTheme="minorHAnsi" w:hAnsiTheme="minorHAnsi"/>
                <w:szCs w:val="22"/>
              </w:rPr>
              <w:fldChar w:fldCharType="separate"/>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szCs w:val="22"/>
              </w:rPr>
              <w:fldChar w:fldCharType="end"/>
            </w:r>
          </w:p>
        </w:tc>
      </w:tr>
    </w:tbl>
    <w:p w:rsidR="000F4839" w:rsidRDefault="000F4839">
      <w:pPr>
        <w:pStyle w:val="Kopfzeile"/>
        <w:tabs>
          <w:tab w:val="clear" w:pos="4536"/>
          <w:tab w:val="clear" w:pos="9072"/>
        </w:tabs>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823E24" w:rsidRPr="003F24D6" w:rsidTr="00102547">
        <w:trPr>
          <w:cantSplit/>
        </w:trPr>
        <w:tc>
          <w:tcPr>
            <w:tcW w:w="496" w:type="dxa"/>
            <w:vMerge w:val="restart"/>
          </w:tcPr>
          <w:p w:rsidR="00823E24" w:rsidRPr="003F24D6" w:rsidRDefault="000F4839" w:rsidP="00B26570">
            <w:pPr>
              <w:pStyle w:val="Kopfzeile"/>
              <w:tabs>
                <w:tab w:val="clear" w:pos="4536"/>
                <w:tab w:val="clear" w:pos="9072"/>
              </w:tabs>
              <w:spacing w:before="20"/>
              <w:jc w:val="center"/>
              <w:rPr>
                <w:rFonts w:asciiTheme="minorHAnsi" w:hAnsiTheme="minorHAnsi"/>
                <w:b/>
              </w:rPr>
            </w:pPr>
            <w:r>
              <w:br w:type="page"/>
            </w:r>
            <w:r w:rsidR="00C20859">
              <w:rPr>
                <w:rFonts w:asciiTheme="minorHAnsi" w:hAnsiTheme="minorHAnsi"/>
                <w:b/>
              </w:rPr>
              <w:t>1</w:t>
            </w:r>
            <w:r w:rsidR="000A744D">
              <w:rPr>
                <w:rFonts w:asciiTheme="minorHAnsi" w:hAnsiTheme="minorHAnsi"/>
                <w:b/>
              </w:rPr>
              <w:t>2</w:t>
            </w:r>
            <w:r w:rsidR="00823E24"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823E24" w:rsidRPr="003F24D6" w:rsidRDefault="00823E24" w:rsidP="00B26570">
            <w:pPr>
              <w:pStyle w:val="Kopfzeile"/>
              <w:tabs>
                <w:tab w:val="clear" w:pos="4536"/>
                <w:tab w:val="clear" w:pos="9072"/>
              </w:tabs>
              <w:spacing w:before="20"/>
              <w:rPr>
                <w:rFonts w:asciiTheme="minorHAnsi" w:hAnsiTheme="minorHAnsi"/>
                <w:b/>
                <w:sz w:val="4"/>
              </w:rPr>
            </w:pPr>
            <w:r w:rsidRPr="003F24D6">
              <w:rPr>
                <w:rFonts w:asciiTheme="minorHAnsi" w:hAnsiTheme="minorHAnsi"/>
                <w:b/>
              </w:rPr>
              <w:t>Sonstige Bemerkungen:</w:t>
            </w:r>
          </w:p>
        </w:tc>
      </w:tr>
      <w:tr w:rsidR="00823E24" w:rsidRPr="003F24D6" w:rsidTr="00102547">
        <w:trPr>
          <w:cantSplit/>
          <w:trHeight w:val="851"/>
        </w:trPr>
        <w:tc>
          <w:tcPr>
            <w:tcW w:w="496" w:type="dxa"/>
            <w:vMerge/>
          </w:tcPr>
          <w:p w:rsidR="00823E24" w:rsidRPr="003F24D6" w:rsidRDefault="00823E24">
            <w:pPr>
              <w:pStyle w:val="Kopfzeile"/>
              <w:tabs>
                <w:tab w:val="clear" w:pos="4536"/>
                <w:tab w:val="clear" w:pos="9072"/>
              </w:tabs>
              <w:rPr>
                <w:rFonts w:asciiTheme="minorHAnsi" w:hAnsiTheme="minorHAnsi"/>
              </w:rPr>
            </w:pPr>
          </w:p>
        </w:tc>
        <w:tc>
          <w:tcPr>
            <w:tcW w:w="9282" w:type="dxa"/>
            <w:tcBorders>
              <w:top w:val="single" w:sz="4" w:space="0" w:color="auto"/>
            </w:tcBorders>
          </w:tcPr>
          <w:p w:rsidR="00823E24" w:rsidRDefault="00823E24" w:rsidP="00CC6F10">
            <w:pPr>
              <w:pStyle w:val="Kopfzeile"/>
              <w:tabs>
                <w:tab w:val="clear" w:pos="4536"/>
                <w:tab w:val="clear" w:pos="9072"/>
              </w:tabs>
              <w:spacing w:before="20"/>
              <w:rPr>
                <w:rFonts w:asciiTheme="minorHAnsi" w:hAnsiTheme="minorHAnsi"/>
              </w:rPr>
            </w:pPr>
            <w:r w:rsidRPr="003F24D6">
              <w:rPr>
                <w:rFonts w:asciiTheme="minorHAnsi" w:hAnsiTheme="minorHAnsi"/>
              </w:rPr>
              <w:fldChar w:fldCharType="begin">
                <w:ffData>
                  <w:name w:val="Text113"/>
                  <w:enabled/>
                  <w:calcOnExit w:val="0"/>
                  <w:textInput/>
                </w:ffData>
              </w:fldChar>
            </w:r>
            <w:bookmarkStart w:id="80" w:name="Text113"/>
            <w:r w:rsidRPr="003F24D6">
              <w:rPr>
                <w:rFonts w:asciiTheme="minorHAnsi" w:hAnsiTheme="minorHAnsi"/>
              </w:rPr>
              <w:instrText xml:space="preserve"> FORMTEXT </w:instrText>
            </w:r>
            <w:r w:rsidRPr="003F24D6">
              <w:rPr>
                <w:rFonts w:asciiTheme="minorHAnsi" w:hAnsiTheme="minorHAnsi"/>
              </w:rPr>
            </w:r>
            <w:r w:rsidRPr="003F24D6">
              <w:rPr>
                <w:rFonts w:asciiTheme="minorHAnsi" w:hAnsiTheme="minorHAnsi"/>
              </w:rPr>
              <w:fldChar w:fldCharType="separate"/>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rPr>
              <w:fldChar w:fldCharType="end"/>
            </w:r>
            <w:bookmarkEnd w:id="80"/>
          </w:p>
          <w:p w:rsidR="00CC6F10" w:rsidRPr="003F24D6" w:rsidRDefault="00CC6F10" w:rsidP="00CC6F10">
            <w:pPr>
              <w:pStyle w:val="Kopfzeile"/>
              <w:tabs>
                <w:tab w:val="clear" w:pos="4536"/>
                <w:tab w:val="clear" w:pos="9072"/>
              </w:tabs>
              <w:spacing w:before="20"/>
              <w:rPr>
                <w:rFonts w:asciiTheme="minorHAnsi" w:hAnsiTheme="minorHAnsi"/>
              </w:rPr>
            </w:pPr>
          </w:p>
        </w:tc>
      </w:tr>
    </w:tbl>
    <w:p w:rsidR="00823E24" w:rsidRPr="0062083F" w:rsidRDefault="00823E24">
      <w:pPr>
        <w:pStyle w:val="Kopfzeile"/>
        <w:tabs>
          <w:tab w:val="clear" w:pos="4536"/>
          <w:tab w:val="clear" w:pos="9072"/>
        </w:tabs>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410"/>
        <w:gridCol w:w="4463"/>
      </w:tblGrid>
      <w:tr w:rsidR="00823E24" w:rsidRPr="003F24D6" w:rsidTr="00CC395E">
        <w:trPr>
          <w:cantSplit/>
        </w:trPr>
        <w:tc>
          <w:tcPr>
            <w:tcW w:w="496" w:type="dxa"/>
            <w:vMerge w:val="restart"/>
          </w:tcPr>
          <w:p w:rsidR="00823E24" w:rsidRPr="003F24D6" w:rsidRDefault="00C20859" w:rsidP="0066465C">
            <w:pPr>
              <w:pStyle w:val="Kopfzeile"/>
              <w:tabs>
                <w:tab w:val="clear" w:pos="4536"/>
                <w:tab w:val="clear" w:pos="9072"/>
              </w:tabs>
              <w:spacing w:before="20"/>
              <w:jc w:val="center"/>
              <w:rPr>
                <w:rFonts w:asciiTheme="minorHAnsi" w:hAnsiTheme="minorHAnsi"/>
                <w:b/>
              </w:rPr>
            </w:pPr>
            <w:r>
              <w:rPr>
                <w:rFonts w:asciiTheme="minorHAnsi" w:hAnsiTheme="minorHAnsi"/>
                <w:b/>
              </w:rPr>
              <w:t>13</w:t>
            </w:r>
            <w:r w:rsidR="00823E24" w:rsidRPr="003F24D6">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3F24D6" w:rsidRDefault="00823E24" w:rsidP="0066465C">
            <w:pPr>
              <w:pStyle w:val="Kopfzeile"/>
              <w:tabs>
                <w:tab w:val="clear" w:pos="4536"/>
                <w:tab w:val="clear" w:pos="9072"/>
              </w:tabs>
              <w:spacing w:before="20"/>
              <w:rPr>
                <w:rFonts w:asciiTheme="minorHAnsi" w:hAnsiTheme="minorHAnsi"/>
              </w:rPr>
            </w:pPr>
            <w:r w:rsidRPr="003F24D6">
              <w:rPr>
                <w:rFonts w:asciiTheme="minorHAnsi" w:hAnsiTheme="minorHAnsi"/>
                <w:b/>
              </w:rPr>
              <w:t>Ich versichere, dass die Angaben in diesem Antrag und in den beigefügten Anlagen, die Bestandteil dieses Antrages sind, nach bestem Wissen richtig und vollständig gemacht wurden.</w:t>
            </w:r>
          </w:p>
        </w:tc>
      </w:tr>
      <w:tr w:rsidR="00823E24" w:rsidTr="00CC395E">
        <w:trPr>
          <w:cantSplit/>
        </w:trPr>
        <w:tc>
          <w:tcPr>
            <w:tcW w:w="496" w:type="dxa"/>
            <w:vMerge/>
          </w:tcPr>
          <w:p w:rsidR="00823E24" w:rsidRDefault="00823E24">
            <w:pPr>
              <w:pStyle w:val="Kopfzeile"/>
              <w:tabs>
                <w:tab w:val="clear" w:pos="4536"/>
                <w:tab w:val="clear" w:pos="9072"/>
              </w:tabs>
            </w:pPr>
          </w:p>
        </w:tc>
        <w:tc>
          <w:tcPr>
            <w:tcW w:w="2409" w:type="dxa"/>
            <w:tcBorders>
              <w:top w:val="single" w:sz="4" w:space="0" w:color="auto"/>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4"/>
                  <w:enabled/>
                  <w:calcOnExit w:val="0"/>
                  <w:textInput/>
                </w:ffData>
              </w:fldChar>
            </w:r>
            <w:bookmarkStart w:id="81" w:name="Text114"/>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81"/>
          </w:p>
          <w:p w:rsidR="00823E24" w:rsidRPr="003F24D6" w:rsidRDefault="00823E24">
            <w:pPr>
              <w:pStyle w:val="Kopfzeile"/>
              <w:tabs>
                <w:tab w:val="clear" w:pos="4536"/>
                <w:tab w:val="clear" w:pos="9072"/>
              </w:tabs>
              <w:jc w:val="center"/>
              <w:rPr>
                <w:rFonts w:asciiTheme="minorHAnsi" w:hAnsiTheme="minorHAnsi"/>
                <w:sz w:val="16"/>
              </w:rPr>
            </w:pPr>
            <w:r w:rsidRPr="003F24D6">
              <w:rPr>
                <w:rFonts w:asciiTheme="minorHAnsi" w:hAnsiTheme="minorHAnsi"/>
                <w:sz w:val="16"/>
              </w:rPr>
              <w:t>Ort</w:t>
            </w:r>
          </w:p>
        </w:tc>
        <w:tc>
          <w:tcPr>
            <w:tcW w:w="2410" w:type="dxa"/>
            <w:tcBorders>
              <w:top w:val="single" w:sz="4" w:space="0" w:color="auto"/>
              <w:left w:val="nil"/>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5"/>
                  <w:enabled/>
                  <w:calcOnExit w:val="0"/>
                  <w:textInput/>
                </w:ffData>
              </w:fldChar>
            </w:r>
            <w:bookmarkStart w:id="82" w:name="Text115"/>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82"/>
          </w:p>
          <w:p w:rsidR="00823E24" w:rsidRPr="003F24D6" w:rsidRDefault="00823E24" w:rsidP="00CC395E">
            <w:pPr>
              <w:pStyle w:val="Kopfzeile"/>
              <w:tabs>
                <w:tab w:val="clear" w:pos="4536"/>
                <w:tab w:val="clear" w:pos="9072"/>
              </w:tabs>
              <w:jc w:val="center"/>
              <w:rPr>
                <w:rFonts w:asciiTheme="minorHAnsi" w:hAnsiTheme="minorHAnsi"/>
                <w:sz w:val="16"/>
              </w:rPr>
            </w:pPr>
            <w:r w:rsidRPr="003F24D6">
              <w:rPr>
                <w:rFonts w:asciiTheme="minorHAnsi" w:hAnsiTheme="minorHAnsi"/>
                <w:sz w:val="16"/>
              </w:rPr>
              <w:t>Datum</w:t>
            </w:r>
          </w:p>
        </w:tc>
        <w:tc>
          <w:tcPr>
            <w:tcW w:w="4463" w:type="dxa"/>
            <w:tcBorders>
              <w:top w:val="single" w:sz="4" w:space="0" w:color="auto"/>
              <w:left w:val="nil"/>
            </w:tcBorders>
          </w:tcPr>
          <w:p w:rsidR="00823E24" w:rsidRPr="003F24D6" w:rsidRDefault="003F24D6" w:rsidP="00102547">
            <w:pPr>
              <w:pStyle w:val="Kopfzeile"/>
              <w:tabs>
                <w:tab w:val="clear" w:pos="4536"/>
                <w:tab w:val="clear" w:pos="9072"/>
              </w:tabs>
              <w:spacing w:before="840"/>
              <w:rPr>
                <w:rFonts w:asciiTheme="minorHAnsi" w:hAnsiTheme="minorHAnsi"/>
                <w:sz w:val="16"/>
              </w:rPr>
            </w:pPr>
            <w:r>
              <w:rPr>
                <w:rFonts w:asciiTheme="minorHAnsi" w:hAnsiTheme="minorHAnsi"/>
                <w:sz w:val="16"/>
              </w:rPr>
              <w:tab/>
            </w:r>
            <w:r w:rsidR="00823E24" w:rsidRPr="003F24D6">
              <w:rPr>
                <w:rFonts w:asciiTheme="minorHAnsi" w:hAnsiTheme="minorHAnsi"/>
                <w:sz w:val="16"/>
              </w:rPr>
              <w:t>_____________________________________</w:t>
            </w:r>
            <w:r>
              <w:rPr>
                <w:rFonts w:asciiTheme="minorHAnsi" w:hAnsiTheme="minorHAnsi"/>
                <w:sz w:val="16"/>
              </w:rPr>
              <w:t>__</w:t>
            </w:r>
          </w:p>
          <w:p w:rsidR="00823E24" w:rsidRPr="003F24D6" w:rsidRDefault="003F24D6" w:rsidP="00102547">
            <w:pPr>
              <w:pStyle w:val="Kopfzeile"/>
              <w:tabs>
                <w:tab w:val="clear" w:pos="4536"/>
                <w:tab w:val="clear" w:pos="9072"/>
              </w:tabs>
              <w:rPr>
                <w:rFonts w:asciiTheme="minorHAnsi" w:hAnsiTheme="minorHAnsi"/>
                <w:sz w:val="16"/>
              </w:rPr>
            </w:pPr>
            <w:r>
              <w:rPr>
                <w:rFonts w:asciiTheme="minorHAnsi" w:hAnsiTheme="minorHAnsi"/>
                <w:sz w:val="16"/>
              </w:rPr>
              <w:tab/>
            </w:r>
            <w:r w:rsidR="00823E24" w:rsidRPr="003F24D6">
              <w:rPr>
                <w:rFonts w:asciiTheme="minorHAnsi" w:hAnsiTheme="minorHAnsi"/>
                <w:sz w:val="16"/>
              </w:rPr>
              <w:t>Unterschrift des Antragstellers /</w:t>
            </w:r>
            <w:r>
              <w:rPr>
                <w:rFonts w:asciiTheme="minorHAnsi" w:hAnsiTheme="minorHAnsi"/>
                <w:sz w:val="16"/>
              </w:rPr>
              <w:t xml:space="preserve"> </w:t>
            </w:r>
            <w:r w:rsidR="00823E24" w:rsidRPr="003F24D6">
              <w:rPr>
                <w:rFonts w:asciiTheme="minorHAnsi" w:hAnsiTheme="minorHAnsi"/>
                <w:sz w:val="16"/>
              </w:rPr>
              <w:t>Firmenstempel</w:t>
            </w:r>
          </w:p>
        </w:tc>
      </w:tr>
    </w:tbl>
    <w:p w:rsidR="001B2B0A" w:rsidRDefault="001B2B0A">
      <w:pPr>
        <w:pStyle w:val="Kopfzeile"/>
        <w:tabs>
          <w:tab w:val="clear" w:pos="4536"/>
          <w:tab w:val="clear" w:pos="9072"/>
        </w:tabs>
        <w:rPr>
          <w:rFonts w:asciiTheme="minorHAnsi" w:hAnsiTheme="minorHAnsi"/>
          <w:sz w:val="12"/>
          <w:szCs w:val="12"/>
        </w:rPr>
      </w:pPr>
    </w:p>
    <w:p w:rsidR="006B4E85" w:rsidRPr="0062083F" w:rsidRDefault="006B4E85">
      <w:pPr>
        <w:pStyle w:val="Kopfzeile"/>
        <w:tabs>
          <w:tab w:val="clear" w:pos="4536"/>
          <w:tab w:val="clear" w:pos="9072"/>
        </w:tabs>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9D2DD4" w:rsidRPr="003F24D6" w:rsidTr="00CC395E">
        <w:trPr>
          <w:cantSplit/>
        </w:trPr>
        <w:tc>
          <w:tcPr>
            <w:tcW w:w="496" w:type="dxa"/>
            <w:vMerge w:val="restart"/>
          </w:tcPr>
          <w:p w:rsidR="009D2DD4" w:rsidRPr="003F24D6" w:rsidRDefault="00C20859" w:rsidP="00B26570">
            <w:pPr>
              <w:pStyle w:val="Kopfzeile"/>
              <w:tabs>
                <w:tab w:val="clear" w:pos="4536"/>
                <w:tab w:val="clear" w:pos="9072"/>
              </w:tabs>
              <w:spacing w:before="20"/>
              <w:jc w:val="center"/>
              <w:rPr>
                <w:rFonts w:asciiTheme="minorHAnsi" w:hAnsiTheme="minorHAnsi"/>
                <w:b/>
              </w:rPr>
            </w:pPr>
            <w:r>
              <w:rPr>
                <w:rFonts w:asciiTheme="minorHAnsi" w:hAnsiTheme="minorHAnsi"/>
                <w:b/>
              </w:rPr>
              <w:t>14</w:t>
            </w:r>
            <w:r w:rsidR="009D2DD4"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9D2DD4" w:rsidRPr="003F24D6" w:rsidRDefault="009D2DD4" w:rsidP="00B26570">
            <w:pPr>
              <w:pStyle w:val="Kopfzeile"/>
              <w:tabs>
                <w:tab w:val="clear" w:pos="4536"/>
                <w:tab w:val="clear" w:pos="9072"/>
              </w:tabs>
              <w:spacing w:before="20"/>
              <w:rPr>
                <w:rFonts w:asciiTheme="minorHAnsi" w:hAnsiTheme="minorHAnsi"/>
                <w:b/>
                <w:sz w:val="4"/>
              </w:rPr>
            </w:pPr>
            <w:r>
              <w:rPr>
                <w:rFonts w:asciiTheme="minorHAnsi" w:hAnsiTheme="minorHAnsi"/>
                <w:b/>
              </w:rPr>
              <w:t>Hinweise zum Datenschutz</w:t>
            </w:r>
            <w:r w:rsidRPr="003F24D6">
              <w:rPr>
                <w:rFonts w:asciiTheme="minorHAnsi" w:hAnsiTheme="minorHAnsi"/>
                <w:b/>
              </w:rPr>
              <w:t>:</w:t>
            </w:r>
          </w:p>
        </w:tc>
      </w:tr>
      <w:tr w:rsidR="009D2DD4" w:rsidRPr="003F24D6" w:rsidTr="00CC395E">
        <w:trPr>
          <w:cantSplit/>
          <w:trHeight w:val="851"/>
        </w:trPr>
        <w:tc>
          <w:tcPr>
            <w:tcW w:w="496" w:type="dxa"/>
            <w:vMerge/>
          </w:tcPr>
          <w:p w:rsidR="009D2DD4" w:rsidRPr="003F24D6" w:rsidRDefault="009D2DD4" w:rsidP="00104422">
            <w:pPr>
              <w:pStyle w:val="Kopfzeile"/>
              <w:tabs>
                <w:tab w:val="clear" w:pos="4536"/>
                <w:tab w:val="clear" w:pos="9072"/>
              </w:tabs>
              <w:rPr>
                <w:rFonts w:asciiTheme="minorHAnsi" w:hAnsiTheme="minorHAnsi"/>
              </w:rPr>
            </w:pPr>
          </w:p>
        </w:tc>
        <w:tc>
          <w:tcPr>
            <w:tcW w:w="9282" w:type="dxa"/>
            <w:tcBorders>
              <w:top w:val="single" w:sz="4" w:space="0" w:color="auto"/>
            </w:tcBorders>
          </w:tcPr>
          <w:p w:rsidR="009D2DD4" w:rsidRPr="005F7C7B" w:rsidRDefault="009D2DD4" w:rsidP="009D2DD4">
            <w:pPr>
              <w:pStyle w:val="Kopfzeile"/>
              <w:rPr>
                <w:rFonts w:asciiTheme="minorHAnsi" w:hAnsiTheme="minorHAnsi"/>
                <w:sz w:val="20"/>
              </w:rPr>
            </w:pPr>
            <w:r w:rsidRPr="009D2DD4">
              <w:rPr>
                <w:rFonts w:asciiTheme="minorHAnsi" w:hAnsiTheme="minorHAnsi"/>
                <w:sz w:val="20"/>
              </w:rPr>
              <w:t xml:space="preserve">Die Verwaltungsbehörde ist nach § 54c PBefG in Verbindung mit § 15 des Güterkraftverkehrsgesetzes (GüKG) in Verbindung mit Artikel 11 Absatz 2 der Verordnung (EG) Nr. 1071/2009 des europäischen Parlaments und des Rates vom 21. Oktober 2009 zur Festlegung gemeinsamer Regeln für die Zulassung vom Beruf des Kraftverkehrsunternehmens und zur Aufhebung der Richtlinie 96/26/EG des Rates verpflichtet, Angaben über Inhaber von Berechtigungen für den gewerblichen Personenverkehr sowie über die Personen der geschäftsführungs- und vertretungsberechtigten Gesellschafter, der gesetzlichen Vertreter und des Verkehrsleiters in einem Unternehmen des Personenverkehrs </w:t>
            </w:r>
            <w:r w:rsidRPr="00145406">
              <w:rPr>
                <w:rFonts w:asciiTheme="minorHAnsi" w:hAnsiTheme="minorHAnsi"/>
                <w:sz w:val="20"/>
              </w:rPr>
              <w:t>einschließlich de</w:t>
            </w:r>
            <w:r w:rsidR="00EC38DD" w:rsidRPr="00145406">
              <w:rPr>
                <w:rFonts w:asciiTheme="minorHAnsi" w:hAnsiTheme="minorHAnsi"/>
                <w:sz w:val="20"/>
              </w:rPr>
              <w:t>r</w:t>
            </w:r>
            <w:r w:rsidRPr="009D2DD4">
              <w:rPr>
                <w:rFonts w:asciiTheme="minorHAnsi" w:hAnsiTheme="minorHAnsi"/>
                <w:sz w:val="20"/>
              </w:rPr>
              <w:t xml:space="preserve"> Angaben über die Bescheinigung der fachlichen Eignung des Verkehrsleiters nach Maßgabe des § 2 Absatz 1 der Verkehrsunternehmensdatei-Durchführungsverordnung (VUDat-DV) in Verbindung mit Artikel 16 Absatz 2 der Verordnung (EG) 1071/2009 an die Verkehrsunternehmensdatei </w:t>
            </w:r>
            <w:r w:rsidRPr="005F7C7B">
              <w:rPr>
                <w:rFonts w:asciiTheme="minorHAnsi" w:hAnsiTheme="minorHAnsi"/>
                <w:sz w:val="20"/>
              </w:rPr>
              <w:t xml:space="preserve">beim </w:t>
            </w:r>
            <w:r w:rsidR="005F7C7B" w:rsidRPr="005F7C7B">
              <w:rPr>
                <w:rFonts w:asciiTheme="minorHAnsi" w:hAnsiTheme="minorHAnsi"/>
                <w:sz w:val="20"/>
              </w:rPr>
              <w:t xml:space="preserve">Bundesamt für Logistik und Mobilität (BALM) </w:t>
            </w:r>
            <w:r w:rsidRPr="005F7C7B">
              <w:rPr>
                <w:rFonts w:asciiTheme="minorHAnsi" w:hAnsiTheme="minorHAnsi"/>
                <w:sz w:val="20"/>
              </w:rPr>
              <w:t xml:space="preserve">zu übermitteln. </w:t>
            </w:r>
          </w:p>
          <w:p w:rsidR="009D2DD4" w:rsidRPr="005F7C7B" w:rsidRDefault="009D2DD4" w:rsidP="009D2DD4">
            <w:pPr>
              <w:pStyle w:val="Kopfzeile"/>
              <w:rPr>
                <w:rFonts w:asciiTheme="minorHAnsi" w:hAnsiTheme="minorHAnsi"/>
                <w:sz w:val="20"/>
              </w:rPr>
            </w:pPr>
            <w:r w:rsidRPr="005F7C7B">
              <w:rPr>
                <w:rFonts w:asciiTheme="minorHAnsi" w:hAnsiTheme="minorHAnsi"/>
                <w:sz w:val="20"/>
              </w:rPr>
              <w:t xml:space="preserve"> </w:t>
            </w:r>
          </w:p>
          <w:p w:rsidR="009D2DD4" w:rsidRPr="005F7C7B" w:rsidRDefault="009D2DD4" w:rsidP="009D2DD4">
            <w:pPr>
              <w:pStyle w:val="Kopfzeile"/>
              <w:rPr>
                <w:rFonts w:asciiTheme="minorHAnsi" w:hAnsiTheme="minorHAnsi"/>
                <w:sz w:val="20"/>
              </w:rPr>
            </w:pPr>
            <w:r w:rsidRPr="005F7C7B">
              <w:rPr>
                <w:rFonts w:asciiTheme="minorHAnsi" w:hAnsiTheme="minorHAnsi"/>
                <w:sz w:val="20"/>
              </w:rPr>
              <w:t xml:space="preserve">Es wird darauf hingewiesen, dass die in § 2 Absatz 3 VUDat-DV in Verbindung mit Artikel 16 Absatz 2 der Verordnung (EG) 1071/2009 aufgeführten Informationen im öffentlich zugänglichen Bereich der Verkehrsunternehmensdatei gespeichert und für Jedermann über das Internet unter www.verkehrsunternehmensdatei.de einsehbar sind. </w:t>
            </w:r>
          </w:p>
          <w:p w:rsidR="009D2DD4" w:rsidRPr="005F7C7B" w:rsidRDefault="009D2DD4" w:rsidP="009D2DD4">
            <w:pPr>
              <w:pStyle w:val="Kopfzeile"/>
              <w:rPr>
                <w:rFonts w:asciiTheme="minorHAnsi" w:hAnsiTheme="minorHAnsi"/>
                <w:sz w:val="20"/>
              </w:rPr>
            </w:pPr>
            <w:r w:rsidRPr="005F7C7B">
              <w:rPr>
                <w:rFonts w:asciiTheme="minorHAnsi" w:hAnsiTheme="minorHAnsi"/>
                <w:sz w:val="20"/>
              </w:rPr>
              <w:t xml:space="preserve"> </w:t>
            </w:r>
          </w:p>
          <w:p w:rsidR="009D2DD4" w:rsidRPr="005F7C7B" w:rsidRDefault="009D2DD4" w:rsidP="009D2DD4">
            <w:pPr>
              <w:pStyle w:val="Kopfzeile"/>
              <w:rPr>
                <w:rFonts w:asciiTheme="minorHAnsi" w:hAnsiTheme="minorHAnsi"/>
                <w:sz w:val="20"/>
              </w:rPr>
            </w:pPr>
            <w:r w:rsidRPr="005F7C7B">
              <w:rPr>
                <w:rFonts w:asciiTheme="minorHAnsi" w:hAnsiTheme="minorHAnsi"/>
                <w:sz w:val="20"/>
              </w:rPr>
              <w:t xml:space="preserve">Die Verwaltungsbehörde ist im Falle der Untersagung der Führung von Kraftverkehrsgeschäften nach § 17 Absatz 5 Satz 2 GüKG verpflichtet, die Untersagung mit Identifizierungsdaten über die Person des Betroffenen an </w:t>
            </w:r>
            <w:r w:rsidRPr="005F7C7B">
              <w:rPr>
                <w:rFonts w:asciiTheme="minorHAnsi" w:hAnsiTheme="minorHAnsi"/>
                <w:sz w:val="20"/>
              </w:rPr>
              <w:lastRenderedPageBreak/>
              <w:t xml:space="preserve">das </w:t>
            </w:r>
            <w:r w:rsidR="005F7C7B" w:rsidRPr="005F7C7B">
              <w:rPr>
                <w:rFonts w:asciiTheme="minorHAnsi" w:hAnsiTheme="minorHAnsi"/>
                <w:sz w:val="20"/>
              </w:rPr>
              <w:t xml:space="preserve">Bundesamt für Logistik und Mobilität (BALM) </w:t>
            </w:r>
            <w:r w:rsidRPr="005F7C7B">
              <w:rPr>
                <w:rFonts w:asciiTheme="minorHAnsi" w:hAnsiTheme="minorHAnsi"/>
                <w:sz w:val="20"/>
              </w:rPr>
              <w:t xml:space="preserve">als nationale Kontaktstelle nach Artikel 18 Absatz 1 der Verordnung (EG) Nr. 1071/2009 zu übermitteln. </w:t>
            </w:r>
          </w:p>
          <w:p w:rsidR="009D2DD4" w:rsidRPr="005F7C7B" w:rsidRDefault="009D2DD4" w:rsidP="009D2DD4">
            <w:pPr>
              <w:pStyle w:val="Kopfzeile"/>
              <w:rPr>
                <w:rFonts w:asciiTheme="minorHAnsi" w:hAnsiTheme="minorHAnsi"/>
                <w:sz w:val="20"/>
              </w:rPr>
            </w:pPr>
            <w:r w:rsidRPr="005F7C7B">
              <w:rPr>
                <w:rFonts w:asciiTheme="minorHAnsi" w:hAnsiTheme="minorHAnsi"/>
                <w:sz w:val="20"/>
              </w:rPr>
              <w:t xml:space="preserve"> </w:t>
            </w:r>
          </w:p>
          <w:p w:rsidR="009D2DD4" w:rsidRDefault="009D2DD4" w:rsidP="009D2DD4">
            <w:pPr>
              <w:pStyle w:val="Kopfzeile"/>
              <w:rPr>
                <w:rFonts w:asciiTheme="minorHAnsi" w:hAnsiTheme="minorHAnsi"/>
                <w:sz w:val="20"/>
              </w:rPr>
            </w:pPr>
            <w:r w:rsidRPr="005F7C7B">
              <w:rPr>
                <w:rFonts w:asciiTheme="minorHAnsi" w:hAnsiTheme="minorHAnsi"/>
                <w:sz w:val="20"/>
              </w:rPr>
              <w:t xml:space="preserve">Das </w:t>
            </w:r>
            <w:r w:rsidR="005F7C7B" w:rsidRPr="005F7C7B">
              <w:rPr>
                <w:rFonts w:asciiTheme="minorHAnsi" w:hAnsiTheme="minorHAnsi"/>
                <w:sz w:val="20"/>
              </w:rPr>
              <w:t xml:space="preserve">Bundesamt für Logistik und Mobilität (BALM) </w:t>
            </w:r>
            <w:r w:rsidRPr="005F7C7B">
              <w:rPr>
                <w:rFonts w:asciiTheme="minorHAnsi" w:hAnsiTheme="minorHAnsi"/>
                <w:sz w:val="20"/>
              </w:rPr>
              <w:t>ist als nationale</w:t>
            </w:r>
            <w:r w:rsidRPr="009D2DD4">
              <w:rPr>
                <w:rFonts w:asciiTheme="minorHAnsi" w:hAnsiTheme="minorHAnsi"/>
                <w:sz w:val="20"/>
              </w:rPr>
              <w:t xml:space="preserve"> Kontaktstelle nach Maßgabe des § 17 Absatz 5 Satz 1 GüKG verpflichtet, auf Anfrage Auskunft über Personen, denen eine deutsche Behörde die Führung von Kraftverkehrsgeschäften untersagt hat an nationale Kontaktstellen anderer Mitgliedstaaten zu erteilen, sofern dies für die Prüfung von Berufszugangsvoraussetzungen erforderlich ist. </w:t>
            </w:r>
          </w:p>
          <w:p w:rsidR="00B91AEF" w:rsidRDefault="00B91AEF" w:rsidP="009D2DD4">
            <w:pPr>
              <w:pStyle w:val="Kopfzeile"/>
              <w:rPr>
                <w:rFonts w:asciiTheme="minorHAnsi" w:hAnsiTheme="minorHAnsi"/>
                <w:sz w:val="20"/>
              </w:rPr>
            </w:pPr>
          </w:p>
          <w:p w:rsidR="00B91AEF" w:rsidRPr="003F24D6" w:rsidRDefault="00B91AEF" w:rsidP="009D2DD4">
            <w:pPr>
              <w:pStyle w:val="Kopfzeile"/>
              <w:rPr>
                <w:rFonts w:asciiTheme="minorHAnsi" w:hAnsiTheme="minorHAnsi"/>
              </w:rPr>
            </w:pPr>
            <w:r w:rsidRPr="00145406">
              <w:rPr>
                <w:rFonts w:asciiTheme="minorHAnsi" w:hAnsiTheme="minorHAnsi"/>
                <w:sz w:val="20"/>
              </w:rPr>
              <w:t>Die personenbezogenen Daten dieses Antrages werden aufgrund von § 12 PBefG erhoben.</w:t>
            </w:r>
          </w:p>
        </w:tc>
      </w:tr>
    </w:tbl>
    <w:p w:rsidR="00C76FC7" w:rsidRPr="0062083F" w:rsidRDefault="00C76FC7" w:rsidP="0062083F">
      <w:pPr>
        <w:pStyle w:val="Kopfzeile"/>
        <w:rPr>
          <w:rFonts w:asciiTheme="minorHAnsi" w:hAnsiTheme="minorHAnsi"/>
          <w:sz w:val="12"/>
          <w:szCs w:val="12"/>
        </w:rPr>
      </w:pPr>
    </w:p>
    <w:sectPr w:rsidR="00C76FC7" w:rsidRPr="0062083F" w:rsidSect="008D1089">
      <w:headerReference w:type="default" r:id="rId8"/>
      <w:footerReference w:type="default" r:id="rId9"/>
      <w:pgSz w:w="11906" w:h="16838" w:code="9"/>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B6" w:rsidRDefault="009803B6">
      <w:r>
        <w:separator/>
      </w:r>
    </w:p>
  </w:endnote>
  <w:endnote w:type="continuationSeparator" w:id="0">
    <w:p w:rsidR="009803B6" w:rsidRDefault="0098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B6" w:rsidRPr="00953796" w:rsidRDefault="009803B6" w:rsidP="00660FDE">
    <w:pPr>
      <w:pStyle w:val="Fuzeile"/>
      <w:tabs>
        <w:tab w:val="clear" w:pos="4536"/>
        <w:tab w:val="clear" w:pos="9072"/>
        <w:tab w:val="right" w:pos="9498"/>
      </w:tabs>
      <w:rPr>
        <w:rFonts w:asciiTheme="minorHAnsi" w:hAnsiTheme="minorHAnsi"/>
      </w:rPr>
    </w:pPr>
    <w:r w:rsidRPr="009B5E68">
      <w:rPr>
        <w:rFonts w:cs="Arial"/>
        <w:noProof/>
        <w:sz w:val="16"/>
        <w:szCs w:val="16"/>
      </w:rPr>
      <mc:AlternateContent>
        <mc:Choice Requires="wps">
          <w:drawing>
            <wp:anchor distT="0" distB="0" distL="114300" distR="114300" simplePos="0" relativeHeight="251659264" behindDoc="0" locked="1" layoutInCell="0" allowOverlap="1" wp14:anchorId="3F7E534D" wp14:editId="6C4E83EA">
              <wp:simplePos x="0" y="0"/>
              <wp:positionH relativeFrom="column">
                <wp:posOffset>-414655</wp:posOffset>
              </wp:positionH>
              <wp:positionV relativeFrom="paragraph">
                <wp:posOffset>-2486660</wp:posOffset>
              </wp:positionV>
              <wp:extent cx="297815" cy="2259330"/>
              <wp:effectExtent l="0" t="0" r="698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5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B6" w:rsidRPr="00A33447" w:rsidRDefault="009803B6" w:rsidP="007B6DC4">
                          <w:pPr>
                            <w:pStyle w:val="Sprechblasentext"/>
                            <w:rPr>
                              <w:rFonts w:asciiTheme="minorHAnsi" w:hAnsiTheme="minorHAnsi"/>
                              <w:sz w:val="14"/>
                              <w:szCs w:val="14"/>
                            </w:rPr>
                          </w:pPr>
                          <w:r>
                            <w:rPr>
                              <w:rFonts w:asciiTheme="minorHAnsi" w:hAnsiTheme="minorHAnsi"/>
                              <w:sz w:val="14"/>
                              <w:szCs w:val="14"/>
                            </w:rPr>
                            <w:t>Antrag § 42a</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 xml:space="preserve">V-II/11 </w:t>
                          </w:r>
                          <w:r w:rsidR="00966789">
                            <w:rPr>
                              <w:rFonts w:asciiTheme="minorHAnsi" w:hAnsiTheme="minorHAnsi"/>
                              <w:sz w:val="14"/>
                            </w:rPr>
                            <w:t>–</w:t>
                          </w:r>
                          <w:r w:rsidRPr="00953796">
                            <w:rPr>
                              <w:rFonts w:asciiTheme="minorHAnsi" w:hAnsiTheme="minorHAnsi"/>
                              <w:sz w:val="14"/>
                            </w:rPr>
                            <w:t xml:space="preserve"> 20</w:t>
                          </w:r>
                          <w:r w:rsidR="00DE42D9">
                            <w:rPr>
                              <w:rFonts w:asciiTheme="minorHAnsi" w:hAnsiTheme="minorHAnsi"/>
                              <w:sz w:val="14"/>
                            </w:rPr>
                            <w:t>2</w:t>
                          </w:r>
                          <w:r w:rsidR="00093D67">
                            <w:rPr>
                              <w:rFonts w:asciiTheme="minorHAnsi" w:hAnsiTheme="minorHAnsi"/>
                              <w:sz w:val="14"/>
                            </w:rPr>
                            <w:t>4-02-14</w:t>
                          </w:r>
                          <w:r>
                            <w:rPr>
                              <w:rFonts w:asciiTheme="minorHAnsi" w:hAnsiTheme="minorHAnsi"/>
                              <w:sz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E534D" id="_x0000_t202" coordsize="21600,21600" o:spt="202" path="m,l,21600r21600,l21600,xe">
              <v:stroke joinstyle="miter"/>
              <v:path gradientshapeok="t" o:connecttype="rect"/>
            </v:shapetype>
            <v:shape id="Text Box 9" o:spid="_x0000_s1026" type="#_x0000_t202" style="position:absolute;margin-left:-32.65pt;margin-top:-195.8pt;width:23.45pt;height:1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MO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W+&#10;xEiRDih65INHSz2gMlSnN64CpwcDbn6AZWA5ZurMvaZfHFJ61RK15bfW6r7lhEF0WTiZnB0dcVwA&#10;2fTvNYNryM7rCDQ0tgulg2IgQAeWnk7MhFAoLOblbJ5NMaKwlefT8vIyUpeQ6njaWOffct2hMKmx&#10;BeYjOtnfOx+iIdXRJVzmtBRsLaSMht1uVtKiPQGVrOMXE3jhJlVwVjocGxHHFQgS7gh7IdzI+rcy&#10;y4t0mZeT9dV8NinWxXRSztL5JM3KZXmVFmVxt/4eAsyKqhWMcXUvFD8qMCv+juFDL4zaiRpEfY3L&#10;aT4dKfpjkmn8fpdkJzw0pBRdjecnJ1IFYt8oBmmTyhMhx3nyc/ixylCD4z9WJcogMD9qwA+bAVCC&#10;NjaaPYEgrAa+gHV4RWASxnwGZg9NWWP3dUcsx0i+U6CrMiuK0MXRKKazHAx7vrM53yGKthp63WM0&#10;Tld+7PydsWLbwmWjkpW+BS02IsrkObCDgqHxYj6HRyJ09rkdvZ6fssUPAAAA//8DAFBLAwQUAAYA&#10;CAAAACEAelltgeEAAAAMAQAADwAAAGRycy9kb3ducmV2LnhtbEyPTU+DQBCG7yb+h82YeKMLxRKk&#10;LE018WTSxEo8b9mVpWVnCbul6K93erK3+XjyzjPlZrY9m/ToO4cCkkUMTGPjVIetgPrzLcqB+SBR&#10;yd6hFvCjPWyq+7tSFspd8ENP+9AyCkFfSAEmhKHg3DdGW+kXbtBIu283WhmoHVuuRnmhcNvzZRxn&#10;3MoO6YKRg341ujntz1bAFP/WTSodf98ds/q0NcuXafclxOPDvF0DC3oO/zBc9UkdKnI6uDMqz3oB&#10;UbZKCaUifU4yYIRESf4E7HAdrXLgVclvn6j+AAAA//8DAFBLAQItABQABgAIAAAAIQC2gziS/gAA&#10;AOEBAAATAAAAAAAAAAAAAAAAAAAAAABbQ29udGVudF9UeXBlc10ueG1sUEsBAi0AFAAGAAgAAAAh&#10;ADj9If/WAAAAlAEAAAsAAAAAAAAAAAAAAAAALwEAAF9yZWxzLy5yZWxzUEsBAi0AFAAGAAgAAAAh&#10;AO8rsw6EAgAAEgUAAA4AAAAAAAAAAAAAAAAALgIAAGRycy9lMm9Eb2MueG1sUEsBAi0AFAAGAAgA&#10;AAAhAHpZbYHhAAAADAEAAA8AAAAAAAAAAAAAAAAA3gQAAGRycy9kb3ducmV2LnhtbFBLBQYAAAAA&#10;BAAEAPMAAADsBQAAAAA=&#10;" o:allowincell="f" stroked="f">
              <v:textbox style="layout-flow:vertical;mso-layout-flow-alt:bottom-to-top">
                <w:txbxContent>
                  <w:p w:rsidR="009803B6" w:rsidRPr="00A33447" w:rsidRDefault="009803B6" w:rsidP="007B6DC4">
                    <w:pPr>
                      <w:pStyle w:val="Sprechblasentext"/>
                      <w:rPr>
                        <w:rFonts w:asciiTheme="minorHAnsi" w:hAnsiTheme="minorHAnsi"/>
                        <w:sz w:val="14"/>
                        <w:szCs w:val="14"/>
                      </w:rPr>
                    </w:pPr>
                    <w:r>
                      <w:rPr>
                        <w:rFonts w:asciiTheme="minorHAnsi" w:hAnsiTheme="minorHAnsi"/>
                        <w:sz w:val="14"/>
                        <w:szCs w:val="14"/>
                      </w:rPr>
                      <w:t>Antrag § 42a</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 xml:space="preserve">V-II/11 </w:t>
                    </w:r>
                    <w:r w:rsidR="00966789">
                      <w:rPr>
                        <w:rFonts w:asciiTheme="minorHAnsi" w:hAnsiTheme="minorHAnsi"/>
                        <w:sz w:val="14"/>
                      </w:rPr>
                      <w:t>–</w:t>
                    </w:r>
                    <w:r w:rsidRPr="00953796">
                      <w:rPr>
                        <w:rFonts w:asciiTheme="minorHAnsi" w:hAnsiTheme="minorHAnsi"/>
                        <w:sz w:val="14"/>
                      </w:rPr>
                      <w:t xml:space="preserve"> 20</w:t>
                    </w:r>
                    <w:r w:rsidR="00DE42D9">
                      <w:rPr>
                        <w:rFonts w:asciiTheme="minorHAnsi" w:hAnsiTheme="minorHAnsi"/>
                        <w:sz w:val="14"/>
                      </w:rPr>
                      <w:t>2</w:t>
                    </w:r>
                    <w:r w:rsidR="00093D67">
                      <w:rPr>
                        <w:rFonts w:asciiTheme="minorHAnsi" w:hAnsiTheme="minorHAnsi"/>
                        <w:sz w:val="14"/>
                      </w:rPr>
                      <w:t>4-02-14</w:t>
                    </w:r>
                    <w:r>
                      <w:rPr>
                        <w:rFonts w:asciiTheme="minorHAnsi" w:hAnsiTheme="minorHAnsi"/>
                        <w:sz w:val="14"/>
                      </w:rPr>
                      <w:t>)</w:t>
                    </w:r>
                  </w:p>
                </w:txbxContent>
              </v:textbox>
              <w10:anchorlock/>
            </v:shape>
          </w:pict>
        </mc:Fallback>
      </mc:AlternateContent>
    </w:r>
    <w:r w:rsidRPr="00953796">
      <w:rPr>
        <w:rFonts w:asciiTheme="minorHAnsi" w:hAnsiTheme="minorHAnsi"/>
        <w:sz w:val="14"/>
      </w:rPr>
      <w:fldChar w:fldCharType="begin"/>
    </w:r>
    <w:r w:rsidRPr="00953796">
      <w:rPr>
        <w:rFonts w:asciiTheme="minorHAnsi" w:hAnsiTheme="minorHAnsi"/>
        <w:sz w:val="14"/>
      </w:rPr>
      <w:instrText xml:space="preserve"> FILENAME  \* MERGEFORMAT </w:instrText>
    </w:r>
    <w:r w:rsidRPr="00953796">
      <w:rPr>
        <w:rFonts w:asciiTheme="minorHAnsi" w:hAnsiTheme="minorHAnsi"/>
        <w:sz w:val="14"/>
      </w:rPr>
      <w:fldChar w:fldCharType="separate"/>
    </w:r>
    <w:r w:rsidR="00093D67">
      <w:rPr>
        <w:rFonts w:asciiTheme="minorHAnsi" w:hAnsiTheme="minorHAnsi"/>
        <w:noProof/>
        <w:sz w:val="14"/>
      </w:rPr>
      <w:t>Antrag_42a_PBefG_v2024-02-14.docx</w:t>
    </w:r>
    <w:r w:rsidRPr="00953796">
      <w:rPr>
        <w:rFonts w:asciiTheme="minorHAnsi" w:hAnsiTheme="minorHAnsi"/>
        <w:sz w:val="14"/>
      </w:rPr>
      <w:fldChar w:fldCharType="end"/>
    </w:r>
    <w:r w:rsidRPr="00953796">
      <w:rPr>
        <w:rFonts w:asciiTheme="minorHAnsi" w:hAnsiTheme="minorHAnsi"/>
        <w:sz w:val="14"/>
      </w:rPr>
      <w:tab/>
    </w:r>
    <w:r w:rsidRPr="00953796">
      <w:rPr>
        <w:rFonts w:asciiTheme="minorHAnsi" w:hAnsiTheme="minorHAnsi"/>
        <w:b/>
        <w:color w:val="808080"/>
      </w:rPr>
      <w:t xml:space="preserve">Seite </w:t>
    </w:r>
    <w:r w:rsidRPr="00953796">
      <w:rPr>
        <w:rStyle w:val="Seitenzahl"/>
        <w:rFonts w:asciiTheme="minorHAnsi" w:hAnsiTheme="minorHAnsi"/>
        <w:b/>
        <w:color w:val="808080"/>
      </w:rPr>
      <w:fldChar w:fldCharType="begin"/>
    </w:r>
    <w:r w:rsidRPr="00953796">
      <w:rPr>
        <w:rStyle w:val="Seitenzahl"/>
        <w:rFonts w:asciiTheme="minorHAnsi" w:hAnsiTheme="minorHAnsi"/>
        <w:b/>
        <w:color w:val="808080"/>
      </w:rPr>
      <w:instrText xml:space="preserve"> PAGE </w:instrText>
    </w:r>
    <w:r w:rsidRPr="00953796">
      <w:rPr>
        <w:rStyle w:val="Seitenzahl"/>
        <w:rFonts w:asciiTheme="minorHAnsi" w:hAnsiTheme="minorHAnsi"/>
        <w:b/>
        <w:color w:val="808080"/>
      </w:rPr>
      <w:fldChar w:fldCharType="separate"/>
    </w:r>
    <w:r w:rsidR="00093D67">
      <w:rPr>
        <w:rStyle w:val="Seitenzahl"/>
        <w:rFonts w:asciiTheme="minorHAnsi" w:hAnsiTheme="minorHAnsi"/>
        <w:b/>
        <w:noProof/>
        <w:color w:val="808080"/>
      </w:rPr>
      <w:t>2</w:t>
    </w:r>
    <w:r w:rsidRPr="00953796">
      <w:rPr>
        <w:rStyle w:val="Seitenzahl"/>
        <w:rFonts w:asciiTheme="minorHAnsi" w:hAnsiTheme="minorHAnsi"/>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B6" w:rsidRDefault="009803B6">
      <w:r>
        <w:separator/>
      </w:r>
    </w:p>
  </w:footnote>
  <w:footnote w:type="continuationSeparator" w:id="0">
    <w:p w:rsidR="009803B6" w:rsidRDefault="0098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B6" w:rsidRDefault="009803B6">
    <w:pPr>
      <w:pStyle w:val="Kopfzeile"/>
    </w:pPr>
    <w:r>
      <w:rPr>
        <w:noProof/>
      </w:rPr>
      <w:drawing>
        <wp:inline distT="0" distB="0" distL="0" distR="0" wp14:anchorId="56BD159D" wp14:editId="2EF31BCD">
          <wp:extent cx="1143000" cy="640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M_LOGO_PFEIL_335x188.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4CF"/>
    <w:multiLevelType w:val="hybridMultilevel"/>
    <w:tmpl w:val="7666893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pfxcKz5Aze52VdlIIdO3DUNRkO2jlcP5fp6y9iROzQ8OymJgueNG+rP4meo7WEyfRGxVE6+4BDBarBYj8Iew==" w:salt="4aqCUlZHqyw6/lkS2QzkP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29"/>
    <w:rsid w:val="00006627"/>
    <w:rsid w:val="00010011"/>
    <w:rsid w:val="0002124D"/>
    <w:rsid w:val="00025189"/>
    <w:rsid w:val="000524B3"/>
    <w:rsid w:val="00093D67"/>
    <w:rsid w:val="000A0DD4"/>
    <w:rsid w:val="000A744D"/>
    <w:rsid w:val="000B592A"/>
    <w:rsid w:val="000D1E48"/>
    <w:rsid w:val="000D7A1B"/>
    <w:rsid w:val="000E1F14"/>
    <w:rsid w:val="000F4839"/>
    <w:rsid w:val="00101A95"/>
    <w:rsid w:val="00102547"/>
    <w:rsid w:val="00104422"/>
    <w:rsid w:val="00111D8D"/>
    <w:rsid w:val="00125D14"/>
    <w:rsid w:val="00143724"/>
    <w:rsid w:val="00143BC5"/>
    <w:rsid w:val="00145406"/>
    <w:rsid w:val="00163338"/>
    <w:rsid w:val="00174584"/>
    <w:rsid w:val="00196773"/>
    <w:rsid w:val="001B2B0A"/>
    <w:rsid w:val="001C060A"/>
    <w:rsid w:val="001C169B"/>
    <w:rsid w:val="001D4417"/>
    <w:rsid w:val="00222106"/>
    <w:rsid w:val="00281F26"/>
    <w:rsid w:val="002D4266"/>
    <w:rsid w:val="00316F06"/>
    <w:rsid w:val="0037679F"/>
    <w:rsid w:val="003858C5"/>
    <w:rsid w:val="00387E5E"/>
    <w:rsid w:val="003941AE"/>
    <w:rsid w:val="00395A40"/>
    <w:rsid w:val="003A315C"/>
    <w:rsid w:val="003E1609"/>
    <w:rsid w:val="003F24D6"/>
    <w:rsid w:val="003F4364"/>
    <w:rsid w:val="00442730"/>
    <w:rsid w:val="00445367"/>
    <w:rsid w:val="00457840"/>
    <w:rsid w:val="00482577"/>
    <w:rsid w:val="00497274"/>
    <w:rsid w:val="004A3E36"/>
    <w:rsid w:val="004D336C"/>
    <w:rsid w:val="0051513C"/>
    <w:rsid w:val="00566B9B"/>
    <w:rsid w:val="005953CA"/>
    <w:rsid w:val="005A474C"/>
    <w:rsid w:val="005C365C"/>
    <w:rsid w:val="005C4537"/>
    <w:rsid w:val="005D0C91"/>
    <w:rsid w:val="005D6EA4"/>
    <w:rsid w:val="005E614E"/>
    <w:rsid w:val="005F01E1"/>
    <w:rsid w:val="005F19F7"/>
    <w:rsid w:val="005F7C7B"/>
    <w:rsid w:val="0062083F"/>
    <w:rsid w:val="00645ABD"/>
    <w:rsid w:val="00646501"/>
    <w:rsid w:val="00655131"/>
    <w:rsid w:val="00660FDE"/>
    <w:rsid w:val="0066453A"/>
    <w:rsid w:val="0066465C"/>
    <w:rsid w:val="00680B29"/>
    <w:rsid w:val="006A4B55"/>
    <w:rsid w:val="006B4E85"/>
    <w:rsid w:val="006D54C2"/>
    <w:rsid w:val="006F534B"/>
    <w:rsid w:val="007507FD"/>
    <w:rsid w:val="00767CE0"/>
    <w:rsid w:val="00775F2E"/>
    <w:rsid w:val="00777FF3"/>
    <w:rsid w:val="0079693B"/>
    <w:rsid w:val="00796B36"/>
    <w:rsid w:val="007A3CD4"/>
    <w:rsid w:val="007B6DC4"/>
    <w:rsid w:val="007E69DB"/>
    <w:rsid w:val="00823E24"/>
    <w:rsid w:val="00840032"/>
    <w:rsid w:val="00845918"/>
    <w:rsid w:val="00855443"/>
    <w:rsid w:val="008B5119"/>
    <w:rsid w:val="008D1089"/>
    <w:rsid w:val="008E23D1"/>
    <w:rsid w:val="008E2DC6"/>
    <w:rsid w:val="008E3E99"/>
    <w:rsid w:val="00920212"/>
    <w:rsid w:val="009460D5"/>
    <w:rsid w:val="00953796"/>
    <w:rsid w:val="00966789"/>
    <w:rsid w:val="009711CC"/>
    <w:rsid w:val="009803B6"/>
    <w:rsid w:val="009823CC"/>
    <w:rsid w:val="0099646E"/>
    <w:rsid w:val="009C3F21"/>
    <w:rsid w:val="009D2DD4"/>
    <w:rsid w:val="009F05BE"/>
    <w:rsid w:val="009F7948"/>
    <w:rsid w:val="00A02C0C"/>
    <w:rsid w:val="00A27719"/>
    <w:rsid w:val="00A30108"/>
    <w:rsid w:val="00A3547A"/>
    <w:rsid w:val="00AB24D3"/>
    <w:rsid w:val="00AB3F68"/>
    <w:rsid w:val="00AE4ADD"/>
    <w:rsid w:val="00AF280E"/>
    <w:rsid w:val="00AF2D20"/>
    <w:rsid w:val="00AF46C5"/>
    <w:rsid w:val="00B018EE"/>
    <w:rsid w:val="00B06AB9"/>
    <w:rsid w:val="00B26570"/>
    <w:rsid w:val="00B53F56"/>
    <w:rsid w:val="00B5760C"/>
    <w:rsid w:val="00B817DD"/>
    <w:rsid w:val="00B91AEF"/>
    <w:rsid w:val="00C20859"/>
    <w:rsid w:val="00C60163"/>
    <w:rsid w:val="00C60D0B"/>
    <w:rsid w:val="00C66697"/>
    <w:rsid w:val="00C72B7C"/>
    <w:rsid w:val="00C76FC7"/>
    <w:rsid w:val="00C83D5C"/>
    <w:rsid w:val="00C96526"/>
    <w:rsid w:val="00CA54DB"/>
    <w:rsid w:val="00CB0107"/>
    <w:rsid w:val="00CC395E"/>
    <w:rsid w:val="00CC6F10"/>
    <w:rsid w:val="00D42DEC"/>
    <w:rsid w:val="00D53F95"/>
    <w:rsid w:val="00D63A21"/>
    <w:rsid w:val="00D8274E"/>
    <w:rsid w:val="00D86826"/>
    <w:rsid w:val="00D87DE5"/>
    <w:rsid w:val="00DE42D9"/>
    <w:rsid w:val="00DE7E69"/>
    <w:rsid w:val="00E3411D"/>
    <w:rsid w:val="00E748A5"/>
    <w:rsid w:val="00EB0F46"/>
    <w:rsid w:val="00EB6467"/>
    <w:rsid w:val="00EC3206"/>
    <w:rsid w:val="00EC38DD"/>
    <w:rsid w:val="00EC6495"/>
    <w:rsid w:val="00EC7129"/>
    <w:rsid w:val="00ED40C2"/>
    <w:rsid w:val="00ED704D"/>
    <w:rsid w:val="00EE482A"/>
    <w:rsid w:val="00F268A8"/>
    <w:rsid w:val="00F36E8F"/>
    <w:rsid w:val="00F77EBC"/>
    <w:rsid w:val="00F87363"/>
    <w:rsid w:val="00FB3A04"/>
    <w:rsid w:val="00FD6A0D"/>
    <w:rsid w:val="00FE69A4"/>
    <w:rsid w:val="00FF0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889A224"/>
  <w15:docId w15:val="{B524F856-9582-4F20-826A-C90D57EB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aps/>
      <w:sz w:val="28"/>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link w:val="berschrift4Zchn"/>
    <w:semiHidden/>
    <w:unhideWhenUsed/>
    <w:qFormat/>
    <w:rsid w:val="00C76F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0A0DD4"/>
    <w:rPr>
      <w:rFonts w:ascii="Tahoma" w:hAnsi="Tahoma" w:cs="Tahoma"/>
      <w:sz w:val="16"/>
      <w:szCs w:val="16"/>
    </w:rPr>
  </w:style>
  <w:style w:type="character" w:customStyle="1" w:styleId="SprechblasentextZchn">
    <w:name w:val="Sprechblasentext Zchn"/>
    <w:basedOn w:val="Absatz-Standardschriftart"/>
    <w:link w:val="Sprechblasentext"/>
    <w:rsid w:val="000A0DD4"/>
    <w:rPr>
      <w:rFonts w:ascii="Tahoma" w:hAnsi="Tahoma" w:cs="Tahoma"/>
      <w:sz w:val="16"/>
      <w:szCs w:val="16"/>
    </w:rPr>
  </w:style>
  <w:style w:type="character" w:customStyle="1" w:styleId="berschrift4Zchn">
    <w:name w:val="Überschrift 4 Zchn"/>
    <w:basedOn w:val="Absatz-Standardschriftart"/>
    <w:link w:val="berschrift4"/>
    <w:semiHidden/>
    <w:rsid w:val="00C76FC7"/>
    <w:rPr>
      <w:rFonts w:asciiTheme="majorHAnsi" w:eastAsiaTheme="majorEastAsia" w:hAnsiTheme="majorHAnsi" w:cstheme="majorBidi"/>
      <w:b/>
      <w:bCs/>
      <w:i/>
      <w:iCs/>
      <w:color w:val="4F81BD" w:themeColor="accent1"/>
      <w:sz w:val="22"/>
    </w:rPr>
  </w:style>
  <w:style w:type="paragraph" w:customStyle="1" w:styleId="Default">
    <w:name w:val="Default"/>
    <w:rsid w:val="00B018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884ACC92F4A7D800753AE9D053E73"/>
        <w:category>
          <w:name w:val="Allgemein"/>
          <w:gallery w:val="placeholder"/>
        </w:category>
        <w:types>
          <w:type w:val="bbPlcHdr"/>
        </w:types>
        <w:behaviors>
          <w:behavior w:val="content"/>
        </w:behaviors>
        <w:guid w:val="{EFB84C9D-EA93-4B68-85B9-8388CF4B54AD}"/>
      </w:docPartPr>
      <w:docPartBody>
        <w:p w:rsidR="00530004" w:rsidRDefault="006905F3" w:rsidP="006905F3">
          <w:pPr>
            <w:pStyle w:val="3D1884ACC92F4A7D800753AE9D053E73"/>
          </w:pPr>
          <w:r w:rsidRPr="006533B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3"/>
    <w:rsid w:val="004A7D78"/>
    <w:rsid w:val="00530004"/>
    <w:rsid w:val="006905F3"/>
    <w:rsid w:val="007E5A4E"/>
    <w:rsid w:val="0086635D"/>
    <w:rsid w:val="0088299C"/>
    <w:rsid w:val="00895336"/>
    <w:rsid w:val="008F4F24"/>
    <w:rsid w:val="00C85736"/>
    <w:rsid w:val="00D15D7B"/>
    <w:rsid w:val="00D9506F"/>
    <w:rsid w:val="00E14987"/>
    <w:rsid w:val="00F57641"/>
    <w:rsid w:val="00FD2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5F3"/>
    <w:rPr>
      <w:color w:val="808080"/>
    </w:rPr>
  </w:style>
  <w:style w:type="paragraph" w:customStyle="1" w:styleId="161B80DA2E604E15932E96EBB5573C8E">
    <w:name w:val="161B80DA2E604E15932E96EBB5573C8E"/>
    <w:rsid w:val="006905F3"/>
  </w:style>
  <w:style w:type="paragraph" w:customStyle="1" w:styleId="3D1884ACC92F4A7D800753AE9D053E73">
    <w:name w:val="3D1884ACC92F4A7D800753AE9D053E73"/>
    <w:rsid w:val="00690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7D3B-BE81-4859-B074-D30A77FA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9873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Antrag § 42a PBefG</vt:lpstr>
    </vt:vector>
  </TitlesOfParts>
  <Company>LBM</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 42a PBefG</dc:title>
  <dc:creator>Martin Schaaf</dc:creator>
  <cp:lastModifiedBy>Schaaf, Martin (LBM RP - Außenstelle Speyer)</cp:lastModifiedBy>
  <cp:revision>3</cp:revision>
  <cp:lastPrinted>2017-01-23T09:36:00Z</cp:lastPrinted>
  <dcterms:created xsi:type="dcterms:W3CDTF">2024-02-14T09:51:00Z</dcterms:created>
  <dcterms:modified xsi:type="dcterms:W3CDTF">2024-02-14T09:54:00Z</dcterms:modified>
</cp:coreProperties>
</file>